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D753C" w14:textId="0DC1DDC0" w:rsidR="00E916EB" w:rsidRDefault="00ED53D2" w:rsidP="00E916EB">
      <w:r w:rsidRPr="00ED53D2">
        <w:rPr>
          <w:noProof/>
        </w:rPr>
        <w:drawing>
          <wp:inline distT="0" distB="0" distL="0" distR="0" wp14:anchorId="5BA8B041" wp14:editId="74C941C1">
            <wp:extent cx="6480810" cy="9146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6753" w14:textId="77777777" w:rsidR="00E916EB" w:rsidRDefault="00E916EB" w:rsidP="00E916EB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  <w:bookmarkStart w:id="0" w:name="_GoBack"/>
      <w:bookmarkEnd w:id="0"/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35283B86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A3758B" w:rsidRPr="00A3758B">
        <w:t>оказания услуг 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FFAE07C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A3758B" w:rsidRPr="00A3758B">
        <w:t>оказания услуг 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 w:rsidR="00C02588">
        <w:t xml:space="preserve"> </w:t>
      </w:r>
      <w:r w:rsidR="001E537C">
        <w:t>для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1E82156B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 xml:space="preserve">по разъяснению технического задания и по вопросам технического характера </w:t>
            </w:r>
            <w:r w:rsidR="000A3AEB" w:rsidRPr="000A3AEB">
              <w:t>Кондратенко Дмитрий Михайлович тел. (812) 703 5718</w:t>
            </w:r>
            <w:r w:rsidR="000A3AEB">
              <w:t>.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226A733B" w:rsidR="006255F2" w:rsidRPr="00366882" w:rsidRDefault="006255F2" w:rsidP="00493B39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93B39" w:rsidRPr="00493B39">
              <w:t>«0</w:t>
            </w:r>
            <w:r w:rsidR="00DF36A5">
              <w:t>3</w:t>
            </w:r>
            <w:r w:rsidR="00493B39" w:rsidRPr="00493B39">
              <w:t xml:space="preserve">» июня </w:t>
            </w:r>
            <w:r w:rsidR="00C92021" w:rsidRPr="00C92021">
              <w:t>2015</w:t>
            </w:r>
            <w:r w:rsidRPr="00366882">
              <w:t xml:space="preserve"> года до</w:t>
            </w:r>
            <w:r w:rsidR="001E537C">
              <w:t xml:space="preserve"> </w:t>
            </w:r>
            <w:r w:rsidR="001E537C" w:rsidRPr="0067418F">
              <w:t>1</w:t>
            </w:r>
            <w:r w:rsidR="00493B39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103E5" w:rsidRPr="003103E5">
              <w:t>«</w:t>
            </w:r>
            <w:r w:rsidR="00B93B3B" w:rsidRPr="00B93B3B">
              <w:t>1</w:t>
            </w:r>
            <w:r w:rsidR="00DF36A5">
              <w:t>1</w:t>
            </w:r>
            <w:r w:rsidR="003103E5" w:rsidRPr="003103E5">
              <w:t>» июня</w:t>
            </w:r>
            <w:r w:rsidR="003103E5">
              <w:t xml:space="preserve">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2B452E0" w:rsidR="00C5308F" w:rsidRPr="00366882" w:rsidRDefault="003103E5" w:rsidP="004C1383">
            <w:pPr>
              <w:jc w:val="both"/>
            </w:pPr>
            <w:r w:rsidRPr="003103E5">
              <w:t>«</w:t>
            </w:r>
            <w:r w:rsidR="00B93B3B" w:rsidRPr="00B93B3B">
              <w:t>1</w:t>
            </w:r>
            <w:r w:rsidR="00DF36A5">
              <w:t>1</w:t>
            </w:r>
            <w:r w:rsidRPr="003103E5">
              <w:t>» июня</w:t>
            </w:r>
            <w: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493B39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5D6C284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103E5" w:rsidRPr="003103E5">
              <w:t>«</w:t>
            </w:r>
            <w:r w:rsidR="00493B39">
              <w:t>1</w:t>
            </w:r>
            <w:r w:rsidR="00DF36A5">
              <w:t>5</w:t>
            </w:r>
            <w:r w:rsidR="003103E5" w:rsidRPr="003103E5">
              <w:t>» июня</w:t>
            </w:r>
            <w:r w:rsidR="003103E5"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FD42D4B" w:rsidR="006255F2" w:rsidRPr="00A31E71" w:rsidRDefault="00DF36A5" w:rsidP="009D19C9">
            <w:pPr>
              <w:rPr>
                <w:b/>
              </w:rPr>
            </w:pPr>
            <w:r w:rsidRPr="00DF36A5">
              <w:rPr>
                <w:b/>
              </w:rPr>
              <w:t>450 000 (четыреста пятьдесят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DF36A5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3298337A" w14:textId="6A5370E0" w:rsidR="00143ABA" w:rsidRPr="004B2332" w:rsidRDefault="00143ABA" w:rsidP="00A34114">
      <w:pPr>
        <w:spacing w:after="200" w:line="276" w:lineRule="auto"/>
        <w:ind w:left="426"/>
        <w:contextualSpacing/>
        <w:jc w:val="both"/>
        <w:rPr>
          <w:lang w:eastAsia="en-US"/>
        </w:rPr>
      </w:pPr>
      <w:r w:rsidRPr="00A34114">
        <w:rPr>
          <w:b/>
          <w:lang w:eastAsia="en-US"/>
        </w:rPr>
        <w:t>Предметом Закупки</w:t>
      </w:r>
      <w:r w:rsidRPr="004B2332">
        <w:rPr>
          <w:lang w:eastAsia="en-US"/>
        </w:rPr>
        <w:t xml:space="preserve"> является </w:t>
      </w:r>
      <w:r w:rsidR="00A34114" w:rsidRPr="00A34114">
        <w:rPr>
          <w:lang w:eastAsia="en-US"/>
        </w:rPr>
        <w:t>оказание услуг 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 w:rsidRPr="004B2332">
        <w:rPr>
          <w:lang w:eastAsia="en-US"/>
        </w:rPr>
        <w:t xml:space="preserve"> для нужд некоммерческой организации «Фонд - региональный оператор капитального ремонта общего имущества в многоквартирных домах» в 2015 году (далее – </w:t>
      </w:r>
      <w:r w:rsidR="00A34114">
        <w:rPr>
          <w:lang w:eastAsia="en-US"/>
        </w:rPr>
        <w:t>Заказчик</w:t>
      </w:r>
      <w:r w:rsidRPr="004B2332">
        <w:rPr>
          <w:lang w:eastAsia="en-US"/>
        </w:rPr>
        <w:t>).</w:t>
      </w:r>
    </w:p>
    <w:p w14:paraId="0BFFB1F6" w14:textId="3C8C69B3" w:rsid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34114">
        <w:rPr>
          <w:b/>
          <w:bCs/>
          <w:lang w:eastAsia="en-US"/>
        </w:rPr>
        <w:t>Основание для оказания услуг</w:t>
      </w:r>
      <w:r>
        <w:rPr>
          <w:b/>
          <w:bCs/>
          <w:sz w:val="28"/>
          <w:szCs w:val="28"/>
        </w:rPr>
        <w:t>.</w:t>
      </w:r>
    </w:p>
    <w:p w14:paraId="188772F0" w14:textId="77777777" w:rsidR="00A34114" w:rsidRPr="00A34114" w:rsidRDefault="00A34114" w:rsidP="00A34114">
      <w:pPr>
        <w:ind w:firstLine="708"/>
        <w:jc w:val="both"/>
      </w:pPr>
      <w:r w:rsidRPr="00A34114">
        <w:t>Основанием для оказания услуг являются:</w:t>
      </w:r>
    </w:p>
    <w:p w14:paraId="1F510E5F" w14:textId="77777777" w:rsidR="00A34114" w:rsidRP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</w:pPr>
      <w:r w:rsidRPr="00A34114"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14:paraId="03A11A4C" w14:textId="77777777" w:rsidR="00A34114" w:rsidRP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</w:pPr>
      <w:r w:rsidRPr="00A34114">
        <w:t>Устав некоммерческой организации «Фонд – региональный оператор капитального ремонта общего имущества в многоквартирных домах», 2015 г., в части выполнения положений пункта 2.2, подпункта 12, и пункта 2.3 подпункта 12.</w:t>
      </w:r>
    </w:p>
    <w:p w14:paraId="567A8989" w14:textId="77777777" w:rsidR="00A34114" w:rsidRDefault="00A34114" w:rsidP="00A34114">
      <w:pPr>
        <w:ind w:firstLine="708"/>
        <w:jc w:val="both"/>
        <w:rPr>
          <w:sz w:val="28"/>
          <w:szCs w:val="28"/>
        </w:rPr>
      </w:pPr>
    </w:p>
    <w:p w14:paraId="35FB21E4" w14:textId="77777777" w:rsid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оказания услуг</w:t>
      </w:r>
    </w:p>
    <w:p w14:paraId="7E4FE87D" w14:textId="77777777" w:rsidR="00A34114" w:rsidRDefault="00A34114" w:rsidP="00A34114">
      <w:pPr>
        <w:shd w:val="clear" w:color="auto" w:fill="FFFFFF"/>
        <w:ind w:left="1069"/>
        <w:jc w:val="both"/>
        <w:rPr>
          <w:b/>
          <w:bCs/>
          <w:sz w:val="28"/>
          <w:szCs w:val="28"/>
        </w:rPr>
      </w:pPr>
    </w:p>
    <w:p w14:paraId="5A96FA3F" w14:textId="77777777" w:rsidR="00A34114" w:rsidRDefault="00A34114" w:rsidP="00A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оказания услуг являются:</w:t>
      </w:r>
    </w:p>
    <w:p w14:paraId="6D0B2005" w14:textId="0D6E5F6D" w:rsidR="00A34114" w:rsidRDefault="00A34114" w:rsidP="00A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Обеспечение бесперебойной и отказоустойчивой работы официального сайта некоммерческой организации «Фонд – региональный оператор капитального ремонта общего имущества в многоквартирных домах» - </w:t>
      </w:r>
      <w:hyperlink r:id="rId9" w:history="1">
        <w:r w:rsidRPr="00EE0FFC">
          <w:rPr>
            <w:rStyle w:val="ae"/>
            <w:sz w:val="28"/>
            <w:szCs w:val="28"/>
            <w:lang w:val="en-US"/>
          </w:rPr>
          <w:t>www</w:t>
        </w:r>
        <w:r w:rsidRPr="00EE0FFC">
          <w:rPr>
            <w:rStyle w:val="ae"/>
            <w:sz w:val="28"/>
            <w:szCs w:val="28"/>
          </w:rPr>
          <w:t>.</w:t>
        </w:r>
        <w:r w:rsidRPr="00EE0FFC">
          <w:rPr>
            <w:rStyle w:val="ae"/>
            <w:sz w:val="28"/>
            <w:szCs w:val="28"/>
            <w:lang w:val="en-US"/>
          </w:rPr>
          <w:t>fkr</w:t>
        </w:r>
        <w:r w:rsidRPr="00EE0FFC">
          <w:rPr>
            <w:rStyle w:val="ae"/>
            <w:sz w:val="28"/>
            <w:szCs w:val="28"/>
          </w:rPr>
          <w:t>-</w:t>
        </w:r>
        <w:r w:rsidRPr="00EE0FFC">
          <w:rPr>
            <w:rStyle w:val="ae"/>
            <w:sz w:val="28"/>
            <w:szCs w:val="28"/>
            <w:lang w:val="en-US"/>
          </w:rPr>
          <w:t>spb</w:t>
        </w:r>
        <w:r w:rsidRPr="00EE0FFC">
          <w:rPr>
            <w:rStyle w:val="ae"/>
            <w:sz w:val="28"/>
            <w:szCs w:val="28"/>
          </w:rPr>
          <w:t>.</w:t>
        </w:r>
        <w:r w:rsidRPr="00EE0FFC">
          <w:rPr>
            <w:rStyle w:val="ae"/>
            <w:sz w:val="28"/>
            <w:szCs w:val="28"/>
            <w:lang w:val="en-US"/>
          </w:rPr>
          <w:t>ru</w:t>
        </w:r>
      </w:hyperlink>
      <w:r w:rsidRPr="00AA72F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 Фонда).</w:t>
      </w:r>
    </w:p>
    <w:p w14:paraId="5ED8578D" w14:textId="5E4F8A93" w:rsidR="00A34114" w:rsidRDefault="00A34114" w:rsidP="00A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7.2.2. Обеспечение круглосуточного (в режиме 24/7) доступа пользователей (собственников помещений в многоквартирных домах Санкт-Петербурга, представителей управляющих и сервисных компаний Санкт-Петербурга, представителей ИОГВ Санкт-Петербурга, работников Фонда и иных физических и юридических лиц) к информационным ресурсам Официального сайта Фонда, а также к личным кабинетам граждан.</w:t>
      </w:r>
    </w:p>
    <w:p w14:paraId="2CA3A041" w14:textId="2C84092A" w:rsidR="00A34114" w:rsidRDefault="00A34114" w:rsidP="00A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7.2.3. Обеспечение круглосуточного (в режиме 24/7) мониторинга работоспособности Официального сайта Фонда, и входящих в его состав программных и технических компонентов.</w:t>
      </w:r>
    </w:p>
    <w:p w14:paraId="1C47A3E6" w14:textId="77777777" w:rsidR="00A34114" w:rsidRDefault="00A34114" w:rsidP="00A34114">
      <w:pPr>
        <w:ind w:firstLine="708"/>
        <w:jc w:val="both"/>
        <w:rPr>
          <w:sz w:val="28"/>
          <w:szCs w:val="28"/>
        </w:rPr>
      </w:pPr>
    </w:p>
    <w:p w14:paraId="03677092" w14:textId="5B8532C1" w:rsid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оказания услуг</w:t>
      </w:r>
      <w:r w:rsidR="00C04851">
        <w:rPr>
          <w:b/>
          <w:bCs/>
          <w:sz w:val="28"/>
          <w:szCs w:val="28"/>
        </w:rPr>
        <w:t>.</w:t>
      </w:r>
    </w:p>
    <w:p w14:paraId="3256457D" w14:textId="77777777" w:rsidR="00A34114" w:rsidRDefault="00A34114" w:rsidP="00A34114">
      <w:pPr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14:paraId="32B4ABF2" w14:textId="606048FA" w:rsidR="00A34114" w:rsidRDefault="00A34114" w:rsidP="00A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7.3.1. Место оказания услуг: по адресу Исполнителя.</w:t>
      </w:r>
    </w:p>
    <w:p w14:paraId="58352D18" w14:textId="77777777" w:rsidR="00A34114" w:rsidRDefault="00A34114" w:rsidP="00A34114">
      <w:pPr>
        <w:ind w:firstLine="708"/>
        <w:jc w:val="both"/>
        <w:rPr>
          <w:sz w:val="28"/>
          <w:szCs w:val="28"/>
        </w:rPr>
      </w:pPr>
    </w:p>
    <w:p w14:paraId="0B0FC4D1" w14:textId="68DC8BEA" w:rsidR="00A34114" w:rsidRDefault="00A34114" w:rsidP="00A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7.3.2. Сроки оказания услуг:</w:t>
      </w:r>
    </w:p>
    <w:p w14:paraId="76FE4A42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начало оказания услуг: с момента заключения Договора;</w:t>
      </w:r>
    </w:p>
    <w:p w14:paraId="1473B8FF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оказания услуг: не позднее 31 декабря 2015 г.</w:t>
      </w:r>
    </w:p>
    <w:p w14:paraId="1FF8EB16" w14:textId="77777777" w:rsidR="00C04851" w:rsidRDefault="00C04851" w:rsidP="00C04851">
      <w:p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</w:p>
    <w:p w14:paraId="368CBB38" w14:textId="26CE8306" w:rsid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оказанию услуг</w:t>
      </w:r>
      <w:r w:rsidR="00C04851">
        <w:rPr>
          <w:b/>
          <w:bCs/>
          <w:sz w:val="28"/>
          <w:szCs w:val="28"/>
        </w:rPr>
        <w:t>.</w:t>
      </w:r>
    </w:p>
    <w:p w14:paraId="58FD50B3" w14:textId="6FF07BD4" w:rsidR="00A34114" w:rsidRPr="00AA72FA" w:rsidRDefault="00A34114" w:rsidP="00A34114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7.</w:t>
      </w:r>
      <w:r w:rsidRPr="00AA72FA">
        <w:rPr>
          <w:bCs/>
          <w:i/>
          <w:sz w:val="28"/>
          <w:szCs w:val="28"/>
        </w:rPr>
        <w:t>4.1. В рамках оказания услуг необходимо:</w:t>
      </w:r>
    </w:p>
    <w:p w14:paraId="090DDB84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серверные мощности, необходимые и достаточные для размещения Официального сайта Фонда, а также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 н</w:t>
      </w:r>
      <w:r w:rsidRPr="00143CD6">
        <w:rPr>
          <w:sz w:val="28"/>
          <w:szCs w:val="28"/>
        </w:rPr>
        <w:t>е менее 98,00% времени в месяц</w:t>
      </w:r>
      <w:r>
        <w:rPr>
          <w:sz w:val="28"/>
          <w:szCs w:val="28"/>
        </w:rPr>
        <w:t>;</w:t>
      </w:r>
    </w:p>
    <w:p w14:paraId="73AB0D6C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доступность Официального сайта Фонда, а также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 xml:space="preserve">-сервера из сети связи общего пользования – Интернет </w:t>
      </w:r>
      <w:r w:rsidRPr="00143CD6">
        <w:rPr>
          <w:sz w:val="28"/>
          <w:szCs w:val="28"/>
        </w:rPr>
        <w:t>не менее 98,00% времени</w:t>
      </w:r>
      <w:r>
        <w:rPr>
          <w:sz w:val="28"/>
          <w:szCs w:val="28"/>
        </w:rPr>
        <w:t xml:space="preserve"> в месяц;</w:t>
      </w:r>
    </w:p>
    <w:p w14:paraId="042EEA77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Pr="00143CD6">
        <w:rPr>
          <w:sz w:val="28"/>
          <w:szCs w:val="28"/>
        </w:rPr>
        <w:t>возможность самостоятельно пользоваться услугами, через интерфейс портала самообслуживания</w:t>
      </w:r>
      <w:r>
        <w:rPr>
          <w:sz w:val="28"/>
          <w:szCs w:val="28"/>
        </w:rPr>
        <w:t>;</w:t>
      </w:r>
    </w:p>
    <w:p w14:paraId="16E57F05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работоспособности, в максимально сжатые сроки обеспечить восстановление работоспособности Официального сайта Фонда, а также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-сервера;</w:t>
      </w:r>
    </w:p>
    <w:p w14:paraId="7D46A799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резервное копирование информационных ресурсов Официального сайта Фонда и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-сервера, а также входящих в их состав программных компонентов</w:t>
      </w:r>
    </w:p>
    <w:p w14:paraId="1A988F0C" w14:textId="77777777" w:rsidR="00A34114" w:rsidRDefault="00A34114" w:rsidP="00A34114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14:paraId="69B47994" w14:textId="77CB5C76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7.4.2. </w:t>
      </w:r>
      <w:r>
        <w:rPr>
          <w:i/>
          <w:sz w:val="28"/>
          <w:szCs w:val="28"/>
        </w:rPr>
        <w:t xml:space="preserve">Требования к оказанию услуг по предоставлению серверных мощностей, необходимых и достаточных для размещения Официального сайта Фонда, а также дополнительного </w:t>
      </w:r>
      <w:r>
        <w:rPr>
          <w:i/>
          <w:sz w:val="28"/>
          <w:szCs w:val="28"/>
          <w:lang w:val="en-US"/>
        </w:rPr>
        <w:t>FTP</w:t>
      </w:r>
      <w:r>
        <w:rPr>
          <w:i/>
          <w:sz w:val="28"/>
          <w:szCs w:val="28"/>
        </w:rPr>
        <w:t>-сервера</w:t>
      </w:r>
    </w:p>
    <w:p w14:paraId="4BA901C6" w14:textId="4FA72329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7.4.2.1. Серверные мощности, предоставляемые Заказчику, для размещения Официального сайта Фонда, а также дополнительного FTP-сервера должны отвечать следующим техническим требованиям: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4672"/>
        <w:gridCol w:w="5388"/>
      </w:tblGrid>
      <w:tr w:rsidR="00A34114" w:rsidRPr="00AA72FA" w14:paraId="3125E09F" w14:textId="77777777" w:rsidTr="00844C40">
        <w:tc>
          <w:tcPr>
            <w:tcW w:w="4672" w:type="dxa"/>
          </w:tcPr>
          <w:p w14:paraId="2DB5EF0F" w14:textId="77777777" w:rsidR="00A34114" w:rsidRPr="00AA72FA" w:rsidRDefault="00A34114" w:rsidP="00C0485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A72F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5388" w:type="dxa"/>
          </w:tcPr>
          <w:p w14:paraId="37A0DC08" w14:textId="77777777" w:rsidR="00A34114" w:rsidRPr="00AA72FA" w:rsidRDefault="00A34114" w:rsidP="00C0485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A72FA">
              <w:rPr>
                <w:b/>
                <w:sz w:val="28"/>
                <w:szCs w:val="28"/>
              </w:rPr>
              <w:t>Значение</w:t>
            </w:r>
          </w:p>
        </w:tc>
      </w:tr>
      <w:tr w:rsidR="00A34114" w14:paraId="49B06E0A" w14:textId="77777777" w:rsidTr="00844C40">
        <w:tc>
          <w:tcPr>
            <w:tcW w:w="4672" w:type="dxa"/>
          </w:tcPr>
          <w:p w14:paraId="1526F2B4" w14:textId="77777777" w:rsidR="00A34114" w:rsidRDefault="00A34114" w:rsidP="00C8715F">
            <w:pPr>
              <w:tabs>
                <w:tab w:val="left" w:pos="851"/>
              </w:tabs>
              <w:ind w:left="880" w:hanging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Процессор</w:t>
            </w:r>
          </w:p>
        </w:tc>
        <w:tc>
          <w:tcPr>
            <w:tcW w:w="5388" w:type="dxa"/>
          </w:tcPr>
          <w:p w14:paraId="1239AD0C" w14:textId="77777777" w:rsidR="00A34114" w:rsidRPr="00AA72FA" w:rsidRDefault="00A34114" w:rsidP="00C8715F">
            <w:pPr>
              <w:ind w:left="177" w:firstLine="0"/>
              <w:rPr>
                <w:sz w:val="28"/>
                <w:szCs w:val="28"/>
              </w:rPr>
            </w:pPr>
            <w:r w:rsidRPr="00AA72FA">
              <w:rPr>
                <w:bCs/>
                <w:sz w:val="28"/>
                <w:szCs w:val="28"/>
              </w:rPr>
              <w:t xml:space="preserve">не менее 1 (одного) шт., с тактовой частотой не менее 2,5 ГГц </w:t>
            </w:r>
          </w:p>
        </w:tc>
      </w:tr>
      <w:tr w:rsidR="00A34114" w14:paraId="71C4D129" w14:textId="77777777" w:rsidTr="00844C40">
        <w:tc>
          <w:tcPr>
            <w:tcW w:w="4672" w:type="dxa"/>
          </w:tcPr>
          <w:p w14:paraId="107A56D1" w14:textId="77777777" w:rsidR="00A34114" w:rsidRDefault="00A34114" w:rsidP="00C8715F">
            <w:pPr>
              <w:tabs>
                <w:tab w:val="left" w:pos="851"/>
              </w:tabs>
              <w:ind w:left="880" w:hanging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5388" w:type="dxa"/>
          </w:tcPr>
          <w:p w14:paraId="406159F5" w14:textId="77777777" w:rsidR="00A34114" w:rsidRDefault="00A34114" w:rsidP="00C8715F">
            <w:pPr>
              <w:ind w:left="177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менее 4 (четырех) Гб </w:t>
            </w:r>
          </w:p>
        </w:tc>
      </w:tr>
      <w:tr w:rsidR="00A34114" w14:paraId="655DC098" w14:textId="77777777" w:rsidTr="00844C40">
        <w:tc>
          <w:tcPr>
            <w:tcW w:w="4672" w:type="dxa"/>
          </w:tcPr>
          <w:p w14:paraId="269904D6" w14:textId="77777777" w:rsidR="00A34114" w:rsidRDefault="00A34114" w:rsidP="00C8715F">
            <w:pPr>
              <w:tabs>
                <w:tab w:val="left" w:pos="851"/>
              </w:tabs>
              <w:ind w:left="880" w:hanging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Жесткий диск</w:t>
            </w:r>
          </w:p>
        </w:tc>
        <w:tc>
          <w:tcPr>
            <w:tcW w:w="5388" w:type="dxa"/>
          </w:tcPr>
          <w:p w14:paraId="575B51CB" w14:textId="77777777" w:rsidR="00A34114" w:rsidRDefault="00A34114" w:rsidP="00C8715F">
            <w:pPr>
              <w:ind w:left="177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менее 100 (ста) Гб </w:t>
            </w:r>
          </w:p>
        </w:tc>
      </w:tr>
      <w:tr w:rsidR="00A34114" w14:paraId="26E77E73" w14:textId="77777777" w:rsidTr="00844C40">
        <w:tc>
          <w:tcPr>
            <w:tcW w:w="4672" w:type="dxa"/>
          </w:tcPr>
          <w:p w14:paraId="58B27DFB" w14:textId="77777777" w:rsidR="00A34114" w:rsidRDefault="00A34114" w:rsidP="00C8715F">
            <w:pPr>
              <w:tabs>
                <w:tab w:val="left" w:pos="851"/>
              </w:tabs>
              <w:ind w:left="880" w:hanging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Предустановленная операционная система</w:t>
            </w:r>
          </w:p>
        </w:tc>
        <w:tc>
          <w:tcPr>
            <w:tcW w:w="5388" w:type="dxa"/>
          </w:tcPr>
          <w:p w14:paraId="5297DC33" w14:textId="77777777" w:rsidR="00A34114" w:rsidRDefault="00A34114" w:rsidP="00C8715F">
            <w:pPr>
              <w:ind w:left="177" w:firstLine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Centos</w:t>
            </w:r>
            <w:proofErr w:type="spellEnd"/>
            <w:r>
              <w:rPr>
                <w:bCs/>
                <w:sz w:val="28"/>
                <w:szCs w:val="28"/>
              </w:rPr>
              <w:t xml:space="preserve"> 6 AMD 64</w:t>
            </w:r>
          </w:p>
        </w:tc>
      </w:tr>
      <w:tr w:rsidR="00A34114" w14:paraId="6B29B5C6" w14:textId="77777777" w:rsidTr="00844C40">
        <w:tc>
          <w:tcPr>
            <w:tcW w:w="4672" w:type="dxa"/>
          </w:tcPr>
          <w:p w14:paraId="19EAC72A" w14:textId="77777777" w:rsidR="00A34114" w:rsidRDefault="00A34114" w:rsidP="00C8715F">
            <w:pPr>
              <w:tabs>
                <w:tab w:val="left" w:pos="851"/>
              </w:tabs>
              <w:ind w:left="880" w:hanging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серверов</w:t>
            </w:r>
          </w:p>
        </w:tc>
        <w:tc>
          <w:tcPr>
            <w:tcW w:w="5388" w:type="dxa"/>
          </w:tcPr>
          <w:p w14:paraId="5EE75160" w14:textId="77777777" w:rsidR="00A34114" w:rsidRDefault="00A34114" w:rsidP="00C8715F">
            <w:pPr>
              <w:ind w:left="177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Виртуальные</w:t>
            </w:r>
          </w:p>
        </w:tc>
      </w:tr>
      <w:tr w:rsidR="00A34114" w14:paraId="036AD4B2" w14:textId="77777777" w:rsidTr="00844C40">
        <w:tc>
          <w:tcPr>
            <w:tcW w:w="4672" w:type="dxa"/>
          </w:tcPr>
          <w:p w14:paraId="3A2F6E55" w14:textId="77777777" w:rsidR="00A34114" w:rsidRDefault="00A34114" w:rsidP="00C8715F">
            <w:pPr>
              <w:tabs>
                <w:tab w:val="left" w:pos="851"/>
              </w:tabs>
              <w:ind w:left="880" w:hanging="2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гипервизора</w:t>
            </w:r>
            <w:r w:rsidRPr="001B4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14:paraId="48A88107" w14:textId="77777777" w:rsidR="00A34114" w:rsidRDefault="00A34114" w:rsidP="00C8715F">
            <w:pPr>
              <w:ind w:left="177" w:firstLine="0"/>
              <w:rPr>
                <w:sz w:val="28"/>
                <w:szCs w:val="28"/>
              </w:rPr>
            </w:pPr>
            <w:proofErr w:type="spellStart"/>
            <w:r w:rsidRPr="001B48BE">
              <w:rPr>
                <w:sz w:val="28"/>
                <w:szCs w:val="28"/>
              </w:rPr>
              <w:t>VMware</w:t>
            </w:r>
            <w:proofErr w:type="spellEnd"/>
            <w:r w:rsidRPr="001B48BE">
              <w:rPr>
                <w:sz w:val="28"/>
                <w:szCs w:val="28"/>
              </w:rPr>
              <w:t xml:space="preserve"> </w:t>
            </w:r>
            <w:proofErr w:type="spellStart"/>
            <w:r w:rsidRPr="001B48BE">
              <w:rPr>
                <w:sz w:val="28"/>
                <w:szCs w:val="28"/>
              </w:rPr>
              <w:t>vSphere</w:t>
            </w:r>
            <w:proofErr w:type="spellEnd"/>
            <w:r w:rsidRPr="001B4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ниже </w:t>
            </w:r>
            <w:r w:rsidRPr="001B48BE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46E5A66" w14:textId="59FCC551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7.4.2.2. Серверные мощности, предоставляемые Заказчику, для размещения Официального сайта Фонда, а также дополнительного FTP-сервера должны размещаться на территории города Санкт-Петербурга.</w:t>
      </w:r>
    </w:p>
    <w:p w14:paraId="088EDB91" w14:textId="512AA411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7.4.2.3.  Серверные мощности, предоставляемые Заказчику, для размещения Официального сайта Фонда, а также дополнительного FTP-сервера должны быть обеспечены:</w:t>
      </w:r>
    </w:p>
    <w:p w14:paraId="6B89FB5A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гарантированным электропитанием;</w:t>
      </w:r>
    </w:p>
    <w:p w14:paraId="277C95F2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системой межсетевого экранирования на сетевом и транспортном уровнях модели </w:t>
      </w:r>
      <w:r>
        <w:rPr>
          <w:sz w:val="28"/>
          <w:szCs w:val="28"/>
          <w:lang w:val="en-US"/>
        </w:rPr>
        <w:t>OSI</w:t>
      </w:r>
      <w:r>
        <w:rPr>
          <w:sz w:val="28"/>
          <w:szCs w:val="28"/>
        </w:rPr>
        <w:t>;</w:t>
      </w:r>
    </w:p>
    <w:p w14:paraId="71912E44" w14:textId="77777777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также, физическими средствами охраны, достаточными для защиты серверных мощностей, предоставляемых Заказчику, для размещения Официального сайта Фонда, а также дополнительного FTP-сервера, от кражи и/или любого несанкционированного физического воздействия.</w:t>
      </w:r>
    </w:p>
    <w:p w14:paraId="69A8E03C" w14:textId="6BE512BD" w:rsidR="00A34114" w:rsidRDefault="00A34114" w:rsidP="00A34114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7.4.2.4. О готовности к предоставлению серверных мощностей, необходимых и достаточных для размещения Официального сайта Фонда, а также дополнительного FTP-сервера, </w:t>
      </w:r>
      <w:r>
        <w:rPr>
          <w:rFonts w:eastAsia="Calibri"/>
          <w:sz w:val="28"/>
          <w:szCs w:val="28"/>
          <w:lang w:eastAsia="en-US"/>
        </w:rPr>
        <w:t>Исполнитель должен уведомить Заказчика в письменном виде в течение 3-х рабочих дней со дня заключения Договора.</w:t>
      </w:r>
    </w:p>
    <w:p w14:paraId="0EAF4F9E" w14:textId="45132108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7.4.2.5. После получения уведомления, Заказчик проверяет соответствие</w:t>
      </w:r>
      <w:r>
        <w:rPr>
          <w:sz w:val="28"/>
          <w:szCs w:val="28"/>
        </w:rPr>
        <w:t xml:space="preserve"> </w:t>
      </w:r>
      <w:r w:rsidRPr="009B068A">
        <w:rPr>
          <w:sz w:val="28"/>
          <w:szCs w:val="28"/>
        </w:rPr>
        <w:t xml:space="preserve">предоставленных серверных мощностей на соответствие пунктам </w:t>
      </w:r>
      <w:r w:rsidR="00C04851">
        <w:rPr>
          <w:sz w:val="28"/>
          <w:szCs w:val="28"/>
        </w:rPr>
        <w:t>7.</w:t>
      </w:r>
      <w:r w:rsidRPr="009B068A">
        <w:rPr>
          <w:sz w:val="28"/>
          <w:szCs w:val="28"/>
        </w:rPr>
        <w:t xml:space="preserve">5.2.1, </w:t>
      </w:r>
      <w:r w:rsidR="00C04851">
        <w:rPr>
          <w:sz w:val="28"/>
          <w:szCs w:val="28"/>
        </w:rPr>
        <w:t>7.</w:t>
      </w:r>
      <w:r w:rsidRPr="009B068A">
        <w:rPr>
          <w:sz w:val="28"/>
          <w:szCs w:val="28"/>
        </w:rPr>
        <w:t xml:space="preserve">5.2.2 и </w:t>
      </w:r>
      <w:r w:rsidR="00C04851">
        <w:rPr>
          <w:sz w:val="28"/>
          <w:szCs w:val="28"/>
        </w:rPr>
        <w:t>7.</w:t>
      </w:r>
      <w:r w:rsidRPr="009B068A">
        <w:rPr>
          <w:sz w:val="28"/>
          <w:szCs w:val="28"/>
        </w:rPr>
        <w:t>5.2.3 настоящего Технического задания и, в случае положительного заключения, в течение 5-ти рабочих дней организует за свой счет развертывание программного обеспечения Официального сайта Фонда, а также дополнительного FTP-сервера на предоставленных серверных мощностях.</w:t>
      </w:r>
      <w:r>
        <w:rPr>
          <w:sz w:val="28"/>
          <w:szCs w:val="28"/>
          <w:shd w:val="clear" w:color="auto" w:fill="FFFF00"/>
        </w:rPr>
        <w:t xml:space="preserve"> </w:t>
      </w:r>
    </w:p>
    <w:p w14:paraId="768E1080" w14:textId="0936CF3D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7.4.2.6. В случае отрицательного заключения и выявления Заказчиком несоответствий предоставленных серверных мощностей требованиям пунктов </w:t>
      </w:r>
      <w:r w:rsidR="00C04851">
        <w:rPr>
          <w:sz w:val="28"/>
          <w:szCs w:val="28"/>
        </w:rPr>
        <w:t>7.</w:t>
      </w:r>
      <w:r>
        <w:rPr>
          <w:sz w:val="28"/>
          <w:szCs w:val="28"/>
        </w:rPr>
        <w:t xml:space="preserve">4.2.1, </w:t>
      </w:r>
      <w:r w:rsidR="00C04851">
        <w:rPr>
          <w:sz w:val="28"/>
          <w:szCs w:val="28"/>
        </w:rPr>
        <w:t>7.</w:t>
      </w:r>
      <w:r>
        <w:rPr>
          <w:sz w:val="28"/>
          <w:szCs w:val="28"/>
        </w:rPr>
        <w:t xml:space="preserve">4.2.2 и </w:t>
      </w:r>
      <w:r w:rsidR="00C04851">
        <w:rPr>
          <w:sz w:val="28"/>
          <w:szCs w:val="28"/>
        </w:rPr>
        <w:t>7.</w:t>
      </w:r>
      <w:r>
        <w:rPr>
          <w:sz w:val="28"/>
          <w:szCs w:val="28"/>
        </w:rPr>
        <w:t xml:space="preserve">4.2.3 настоящего Технического задания, по письменному требованию Заказчика </w:t>
      </w:r>
      <w:r>
        <w:rPr>
          <w:rFonts w:eastAsia="Calibri"/>
          <w:sz w:val="28"/>
          <w:szCs w:val="28"/>
          <w:lang w:eastAsia="en-US"/>
        </w:rPr>
        <w:t xml:space="preserve">Исполнитель обязан устранить выявленные несоответствия без дополнительной оплаты в течение 1-го рабочего дня, после чего повторно уведомить Заказчика </w:t>
      </w:r>
      <w:r>
        <w:rPr>
          <w:sz w:val="28"/>
          <w:szCs w:val="28"/>
        </w:rPr>
        <w:t>о готовности к предоставлению серверных мощностей</w:t>
      </w:r>
      <w:r>
        <w:rPr>
          <w:rFonts w:eastAsia="Calibri"/>
          <w:sz w:val="28"/>
          <w:szCs w:val="28"/>
          <w:lang w:eastAsia="en-US"/>
        </w:rPr>
        <w:t>.</w:t>
      </w:r>
    </w:p>
    <w:p w14:paraId="431BEFDE" w14:textId="77777777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CDEABF" w14:textId="56A4A097" w:rsidR="00A34114" w:rsidRDefault="00A34114" w:rsidP="00A34114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7.4.3. </w:t>
      </w:r>
      <w:r>
        <w:rPr>
          <w:i/>
          <w:sz w:val="28"/>
          <w:szCs w:val="28"/>
        </w:rPr>
        <w:t xml:space="preserve">Требования к оказанию услуг по обеспечению доступности Официального сайта Фонда, а также дополнительного </w:t>
      </w:r>
      <w:r>
        <w:rPr>
          <w:i/>
          <w:sz w:val="28"/>
          <w:szCs w:val="28"/>
          <w:lang w:val="en-US"/>
        </w:rPr>
        <w:t>FTP</w:t>
      </w:r>
      <w:r>
        <w:rPr>
          <w:i/>
          <w:sz w:val="28"/>
          <w:szCs w:val="28"/>
        </w:rPr>
        <w:t xml:space="preserve">-сервера из сети связи общего пользования – Интернет </w:t>
      </w:r>
    </w:p>
    <w:p w14:paraId="73B365B8" w14:textId="04B1A7BC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7.4.3.1. </w:t>
      </w:r>
      <w:r w:rsidRPr="001B48BE">
        <w:rPr>
          <w:sz w:val="28"/>
          <w:szCs w:val="28"/>
        </w:rPr>
        <w:t xml:space="preserve">Подключение </w:t>
      </w:r>
      <w:r w:rsidRPr="0025788B">
        <w:rPr>
          <w:sz w:val="28"/>
          <w:szCs w:val="28"/>
        </w:rPr>
        <w:t>Официального сайта Фонда, а также дополнительного FTP-сервера</w:t>
      </w:r>
      <w:r w:rsidRPr="001B48BE">
        <w:rPr>
          <w:sz w:val="28"/>
          <w:szCs w:val="28"/>
        </w:rPr>
        <w:t xml:space="preserve"> к сети Интернет должно осуществляться через резервируемые каналы связи (не менее двух)</w:t>
      </w:r>
      <w:r>
        <w:rPr>
          <w:sz w:val="28"/>
          <w:szCs w:val="28"/>
        </w:rPr>
        <w:t>, в</w:t>
      </w:r>
      <w:r w:rsidRPr="001B48BE">
        <w:rPr>
          <w:sz w:val="28"/>
          <w:szCs w:val="28"/>
        </w:rPr>
        <w:t>нешние каналы связи должны быть независимы на уровне оборудования.</w:t>
      </w:r>
    </w:p>
    <w:p w14:paraId="445236DC" w14:textId="2E7C99D6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7.4.3.2. Доступность Официального сайта Фонда, а также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 из сети связи общего пользования – Интернет должна обеспечиваться круглосуточно в режиме 24/7 (двадцать четыре часа семь дней в неделю) в течение всего срока действия Договора.</w:t>
      </w:r>
    </w:p>
    <w:p w14:paraId="210F68DF" w14:textId="7D26659B" w:rsidR="00A34114" w:rsidRDefault="00A34114" w:rsidP="00A3411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7.4.3.3. </w:t>
      </w:r>
      <w:r>
        <w:rPr>
          <w:bCs/>
          <w:sz w:val="28"/>
          <w:szCs w:val="28"/>
        </w:rPr>
        <w:t xml:space="preserve">Подключение </w:t>
      </w:r>
      <w:r>
        <w:rPr>
          <w:sz w:val="28"/>
          <w:szCs w:val="28"/>
        </w:rPr>
        <w:t xml:space="preserve">Официального сайта Фонда, а также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 к сети связи общего пользования – Интернет</w:t>
      </w:r>
      <w:r>
        <w:rPr>
          <w:bCs/>
          <w:sz w:val="28"/>
          <w:szCs w:val="28"/>
        </w:rPr>
        <w:t xml:space="preserve"> должно отвечать следующим минимальным характеристикам:</w:t>
      </w:r>
    </w:p>
    <w:p w14:paraId="6736E968" w14:textId="77777777" w:rsidR="00A34114" w:rsidRDefault="00A34114" w:rsidP="00A34114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14:paraId="40A5360A" w14:textId="4514D45C" w:rsidR="00A34114" w:rsidRDefault="00A34114" w:rsidP="00A34114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7.4.4. </w:t>
      </w:r>
      <w:r>
        <w:rPr>
          <w:i/>
          <w:sz w:val="28"/>
          <w:szCs w:val="28"/>
        </w:rPr>
        <w:t xml:space="preserve">Требования к оказанию услуг по обеспечению восстановления работоспособности Официального сайта Фонда, а также дополнительного </w:t>
      </w:r>
      <w:r>
        <w:rPr>
          <w:i/>
          <w:sz w:val="28"/>
          <w:szCs w:val="28"/>
          <w:lang w:val="en-US"/>
        </w:rPr>
        <w:t>FTP</w:t>
      </w:r>
      <w:r>
        <w:rPr>
          <w:i/>
          <w:sz w:val="28"/>
          <w:szCs w:val="28"/>
        </w:rPr>
        <w:t>-сервера</w:t>
      </w:r>
    </w:p>
    <w:p w14:paraId="1D16EFC2" w14:textId="4B239A5F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7.4.4.1. В случае выявления нарушения работоспособности Официального сайта Фонда, а также дополнительного FTP-сервера, силами Заказчика и/или пользователей, Исполнитель должен приступить к восстановлению работоспособности Официального сайта Фонда, а также дополнительного FTP-сервера незамедлительно, сразу же после получения уведомления о нарушении работоспособности от Заказчика по согласованным между Исполнителем и Заказчиком каналам связи.</w:t>
      </w:r>
    </w:p>
    <w:p w14:paraId="13F89BF4" w14:textId="2FE61D42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7.4.4.2. После оказания услуги по обеспечению восстановления работоспособности Официального сайта Фонда, а также дополнительного FTP-сервера, Исполнитель должен уведомить об этом Заказчика по согласованным между Исполнителем и Заказчиком каналам связи.</w:t>
      </w:r>
    </w:p>
    <w:p w14:paraId="43839524" w14:textId="77777777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</w:p>
    <w:p w14:paraId="29FD5415" w14:textId="29FD3249" w:rsidR="00A34114" w:rsidRDefault="00A34114" w:rsidP="00A34114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7.4.5. </w:t>
      </w:r>
      <w:r>
        <w:rPr>
          <w:i/>
          <w:sz w:val="28"/>
          <w:szCs w:val="28"/>
        </w:rPr>
        <w:t xml:space="preserve">Требования к оказанию услуг по обеспечению резервного копирования информационных ресурсов Официального сайта Фонда и дополнительного </w:t>
      </w:r>
      <w:r>
        <w:rPr>
          <w:i/>
          <w:sz w:val="28"/>
          <w:szCs w:val="28"/>
          <w:lang w:val="en-US"/>
        </w:rPr>
        <w:t>FTP</w:t>
      </w:r>
      <w:r>
        <w:rPr>
          <w:i/>
          <w:sz w:val="28"/>
          <w:szCs w:val="28"/>
        </w:rPr>
        <w:t xml:space="preserve">-сервера, а также входящих в их состав программных компонентов </w:t>
      </w:r>
    </w:p>
    <w:p w14:paraId="768F6079" w14:textId="717EF508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7.4.5.1. Резервное копирование информационных ресурсов Официального сайта Фонда и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-сервера, а также входящих в их состав программных компонентов должно производиться не реже одного раза в сутки на независимую площадку.</w:t>
      </w:r>
    </w:p>
    <w:p w14:paraId="757500A8" w14:textId="2E8B1DEE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7.4.5.2. Резервные копии информационных ресурсов Официального сайта Фонда и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-сервера, должны сохраняться не менее чем за семь предшествующих дней.</w:t>
      </w:r>
    </w:p>
    <w:p w14:paraId="24A7333B" w14:textId="2A080E33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7.4.5.3. Доступ к резервным копиям информационных ресурсов Официального сайта Фонда и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-сервера, должен быть ограничен обслуживающим персоналом Исполнителя</w:t>
      </w:r>
      <w:r w:rsidDel="003C4541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согласованным кругом лиц из числа сотрудников Заказчика.</w:t>
      </w:r>
    </w:p>
    <w:p w14:paraId="3D651E33" w14:textId="2CC4688A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7.4.5.4. Доступ к резервным копиям информационных ресурсов Официального сайта Фонда и дополнительного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-сервера, должен быть предоставлен Исполнителем по требованию Заказчика, поступившему по согласованным между Исполнителем и Заказчиком каналам связи.</w:t>
      </w:r>
    </w:p>
    <w:p w14:paraId="6B44541B" w14:textId="60B8CE04" w:rsidR="00A34114" w:rsidRDefault="00A34114" w:rsidP="00A34114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7.4.5.5. Номер телефона «горячей линии» для приема заявок, уведомлений и требований Заказчика, должен быть предоставлен Заказчику </w:t>
      </w:r>
      <w:r>
        <w:rPr>
          <w:rFonts w:eastAsia="Calibri"/>
          <w:sz w:val="28"/>
          <w:szCs w:val="28"/>
          <w:lang w:eastAsia="en-US"/>
        </w:rPr>
        <w:t>в письменном виде в течение 3-х рабочих дней со дня заключения Договора.</w:t>
      </w:r>
    </w:p>
    <w:p w14:paraId="375B77E3" w14:textId="05EB3DFE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7.4.5.6. В рамках оказания услуги по обеспечению технической поддержки обслуживающего персонала Официального сайта Фонда, Исполнителем должна быть организована электронная почта для приема заявок, уведомлений и требований Заказчика.</w:t>
      </w:r>
    </w:p>
    <w:p w14:paraId="4B12FE7B" w14:textId="2CB5F42B" w:rsidR="00A34114" w:rsidRDefault="00A34114" w:rsidP="00A3411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7.4.5.7. Адрес электронной почты для приема заявок, уведомлений и требований Заказчика, должен быть предоставлен Заказчику </w:t>
      </w:r>
      <w:r>
        <w:rPr>
          <w:rFonts w:eastAsia="Calibri"/>
          <w:sz w:val="28"/>
          <w:szCs w:val="28"/>
          <w:lang w:eastAsia="en-US"/>
        </w:rPr>
        <w:t>в письменном виде в течение 3-х рабочих дней со дня заключения Договора.</w:t>
      </w:r>
    </w:p>
    <w:p w14:paraId="32B9854F" w14:textId="77777777" w:rsidR="00A34114" w:rsidRDefault="00A34114" w:rsidP="00A34114">
      <w:pPr>
        <w:ind w:firstLine="708"/>
        <w:jc w:val="both"/>
        <w:rPr>
          <w:bCs/>
          <w:sz w:val="28"/>
          <w:szCs w:val="28"/>
        </w:rPr>
      </w:pPr>
    </w:p>
    <w:p w14:paraId="123BEC43" w14:textId="16B914FB" w:rsid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оказания услуг</w:t>
      </w:r>
      <w:r w:rsidR="00C04851">
        <w:rPr>
          <w:b/>
          <w:bCs/>
          <w:sz w:val="28"/>
          <w:szCs w:val="28"/>
        </w:rPr>
        <w:t>.</w:t>
      </w:r>
    </w:p>
    <w:p w14:paraId="1FE38189" w14:textId="77777777" w:rsidR="00A34114" w:rsidRDefault="00A34114" w:rsidP="00A34114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5ED2B46" w14:textId="77777777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оказания услуг Исполнитель ежемесячно передает Заказчику акт об оказании услуг в двух экземплярах на бумажном носителе.</w:t>
      </w:r>
    </w:p>
    <w:p w14:paraId="26A219B6" w14:textId="77777777" w:rsidR="00A34114" w:rsidRDefault="00A34114" w:rsidP="00A341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C12991" w14:textId="55669A8A" w:rsid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bookmarkStart w:id="1" w:name="_Toc332886960"/>
      <w:r>
        <w:rPr>
          <w:b/>
          <w:bCs/>
          <w:sz w:val="28"/>
          <w:szCs w:val="28"/>
        </w:rPr>
        <w:t xml:space="preserve">Порядок контроля и приемки результатов </w:t>
      </w:r>
      <w:bookmarkEnd w:id="1"/>
      <w:r>
        <w:rPr>
          <w:b/>
          <w:bCs/>
          <w:sz w:val="28"/>
          <w:szCs w:val="28"/>
        </w:rPr>
        <w:t>оказания услуг</w:t>
      </w:r>
      <w:r w:rsidR="00C04851">
        <w:rPr>
          <w:b/>
          <w:bCs/>
          <w:sz w:val="28"/>
          <w:szCs w:val="28"/>
        </w:rPr>
        <w:t>.</w:t>
      </w:r>
    </w:p>
    <w:p w14:paraId="14648056" w14:textId="77777777" w:rsidR="00A34114" w:rsidRDefault="00A34114" w:rsidP="00A34114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E9C22DB" w14:textId="5B64E69E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7.6.1. Приемка результатов оказания услуг осуществляется комиссией, в которую включаются представители Заказчика и Исполнителя.</w:t>
      </w:r>
    </w:p>
    <w:p w14:paraId="76F20D90" w14:textId="48F022CD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7.6.2. Заказчик вправе включить в состав комиссии по приемке результатов оказания услуг иных экспертов.</w:t>
      </w:r>
    </w:p>
    <w:p w14:paraId="3EFF3DA1" w14:textId="652FF874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7.6.3. При приемке результатов оказания услуг проверяется соответствие результатов оказания услуг требованиям пункта </w:t>
      </w:r>
      <w:r w:rsidR="00FE2772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="00FE2772">
        <w:rPr>
          <w:sz w:val="28"/>
          <w:szCs w:val="28"/>
        </w:rPr>
        <w:t>.</w:t>
      </w:r>
      <w:r>
        <w:rPr>
          <w:sz w:val="28"/>
          <w:szCs w:val="28"/>
        </w:rPr>
        <w:t xml:space="preserve"> и пункта </w:t>
      </w:r>
      <w:r w:rsidR="00FE2772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="00FE277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Технического задания.</w:t>
      </w:r>
    </w:p>
    <w:p w14:paraId="60EC2E1E" w14:textId="5B4F20FA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7.6.4. Результаты приемки результатов оказания услуг оформляются актом комиссии, который утверждается Заказчиком.</w:t>
      </w:r>
    </w:p>
    <w:p w14:paraId="5FB20C90" w14:textId="77777777" w:rsidR="00A34114" w:rsidRDefault="00A34114" w:rsidP="00A34114">
      <w:pPr>
        <w:ind w:firstLine="567"/>
        <w:jc w:val="both"/>
        <w:rPr>
          <w:sz w:val="28"/>
          <w:szCs w:val="28"/>
        </w:rPr>
      </w:pPr>
    </w:p>
    <w:p w14:paraId="4C98DE15" w14:textId="5C438EEA" w:rsidR="00A34114" w:rsidRPr="00A34114" w:rsidRDefault="00A34114" w:rsidP="00A34114">
      <w:pPr>
        <w:numPr>
          <w:ilvl w:val="1"/>
          <w:numId w:val="26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bookmarkStart w:id="2" w:name="_Toc332886961"/>
      <w:r>
        <w:rPr>
          <w:b/>
          <w:bCs/>
          <w:sz w:val="28"/>
          <w:szCs w:val="28"/>
        </w:rPr>
        <w:t xml:space="preserve">Требования к безопасности </w:t>
      </w:r>
      <w:bookmarkEnd w:id="2"/>
      <w:r>
        <w:rPr>
          <w:b/>
          <w:bCs/>
          <w:sz w:val="28"/>
          <w:szCs w:val="28"/>
        </w:rPr>
        <w:t>оказания услуг</w:t>
      </w:r>
      <w:r w:rsidR="00C04851">
        <w:rPr>
          <w:b/>
          <w:bCs/>
          <w:sz w:val="28"/>
          <w:szCs w:val="28"/>
        </w:rPr>
        <w:t>.</w:t>
      </w:r>
    </w:p>
    <w:p w14:paraId="1F8CA971" w14:textId="77777777" w:rsidR="00A34114" w:rsidRDefault="00A34114" w:rsidP="00A34114">
      <w:pPr>
        <w:shd w:val="clear" w:color="auto" w:fill="FFFFFF"/>
        <w:jc w:val="both"/>
        <w:rPr>
          <w:b/>
        </w:rPr>
      </w:pPr>
    </w:p>
    <w:p w14:paraId="724D1769" w14:textId="05B1027F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7.7.1. 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РФ от 07.02.1992 №2300-1 «О защите прав потребителей» и от 30.03.1999 №52-ФЗ «О санитарно-эпидемиологическом благополучии населения».</w:t>
      </w:r>
    </w:p>
    <w:p w14:paraId="1287FC4D" w14:textId="72B97649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7.7.2. В связи с тем, что услуги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деятельности, Исполнитель должен соответствовать следующим требованиям:</w:t>
      </w:r>
    </w:p>
    <w:p w14:paraId="05E6D1D8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действующей лицензии, выданной Федеральной службой по надзору в сфере связи, информационных технологий и массовых коммуникаций, на телематические услуги связи;</w:t>
      </w:r>
    </w:p>
    <w:p w14:paraId="030D03F8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действующей лицензии, выданной Федеральной службой по надзору в сфере связи, информационных технологий и массовых коммуникаций, на услуги связи по передаче данных.</w:t>
      </w:r>
    </w:p>
    <w:p w14:paraId="255DF2EC" w14:textId="77777777" w:rsidR="00A34114" w:rsidRPr="008755EB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8755EB">
        <w:rPr>
          <w:sz w:val="28"/>
          <w:szCs w:val="28"/>
        </w:rPr>
        <w:t xml:space="preserve">Потенциальный Исполнитель должен предоставить документ, подтверждающий партнёрский статус </w:t>
      </w:r>
      <w:proofErr w:type="spellStart"/>
      <w:r w:rsidRPr="008755EB">
        <w:rPr>
          <w:sz w:val="28"/>
          <w:szCs w:val="28"/>
        </w:rPr>
        <w:t>VMware</w:t>
      </w:r>
      <w:proofErr w:type="spellEnd"/>
      <w:r w:rsidRPr="008755EB">
        <w:rPr>
          <w:sz w:val="28"/>
          <w:szCs w:val="28"/>
        </w:rPr>
        <w:t xml:space="preserve"> </w:t>
      </w:r>
      <w:proofErr w:type="spellStart"/>
      <w:r w:rsidRPr="008755EB">
        <w:rPr>
          <w:sz w:val="28"/>
          <w:szCs w:val="28"/>
        </w:rPr>
        <w:t>Service</w:t>
      </w:r>
      <w:proofErr w:type="spellEnd"/>
      <w:r w:rsidRPr="008755EB">
        <w:rPr>
          <w:sz w:val="28"/>
          <w:szCs w:val="28"/>
        </w:rPr>
        <w:t xml:space="preserve"> </w:t>
      </w:r>
      <w:proofErr w:type="spellStart"/>
      <w:r w:rsidRPr="008755EB">
        <w:rPr>
          <w:sz w:val="28"/>
          <w:szCs w:val="28"/>
        </w:rPr>
        <w:t>Provider</w:t>
      </w:r>
      <w:proofErr w:type="spellEnd"/>
      <w:r w:rsidRPr="008755EB">
        <w:rPr>
          <w:sz w:val="28"/>
          <w:szCs w:val="28"/>
        </w:rPr>
        <w:t xml:space="preserve"> не ниже </w:t>
      </w:r>
      <w:proofErr w:type="spellStart"/>
      <w:r w:rsidRPr="008755EB">
        <w:rPr>
          <w:sz w:val="28"/>
          <w:szCs w:val="28"/>
        </w:rPr>
        <w:t>Enterprise</w:t>
      </w:r>
      <w:proofErr w:type="spellEnd"/>
      <w:r w:rsidRPr="008755EB">
        <w:rPr>
          <w:sz w:val="28"/>
          <w:szCs w:val="28"/>
        </w:rPr>
        <w:t xml:space="preserve"> уровня.</w:t>
      </w:r>
    </w:p>
    <w:p w14:paraId="203D1990" w14:textId="77777777" w:rsidR="00A34114" w:rsidRDefault="00A34114" w:rsidP="00A3411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755EB">
        <w:rPr>
          <w:sz w:val="28"/>
          <w:szCs w:val="28"/>
        </w:rPr>
        <w:t>Наличие сертификата системы менеджмента информационной безопасности в соответст</w:t>
      </w:r>
      <w:r>
        <w:rPr>
          <w:sz w:val="28"/>
          <w:szCs w:val="28"/>
        </w:rPr>
        <w:t>вии с ГОСТ Р ИСО/МЭК 27001-2006.</w:t>
      </w:r>
    </w:p>
    <w:p w14:paraId="630A5AEA" w14:textId="4FFBB88B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7.7.3. Исполнитель обязан не разглашать третьим лицам сведения и информацию, полученные в ходе оказания услуг без письменного </w:t>
      </w:r>
      <w:r>
        <w:rPr>
          <w:rFonts w:eastAsia="Calibri"/>
          <w:sz w:val="28"/>
          <w:szCs w:val="28"/>
        </w:rPr>
        <w:t>разрешения Заказчика, и</w:t>
      </w:r>
      <w:r>
        <w:rPr>
          <w:sz w:val="28"/>
          <w:szCs w:val="28"/>
        </w:rPr>
        <w:t xml:space="preserve"> обеспечить конфиденциальность этой информации в соответствии с требованиями действующего законодательства Российской Федерации. </w:t>
      </w:r>
    </w:p>
    <w:p w14:paraId="1F4EA64A" w14:textId="1598FF39" w:rsidR="00A34114" w:rsidRDefault="00A34114" w:rsidP="00A34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7.7.4. К сведениям и информации, в отношении которой справедливы положения, отраженные в пункте </w:t>
      </w:r>
      <w:r w:rsidR="00C04851" w:rsidRPr="001C2AE5">
        <w:rPr>
          <w:sz w:val="28"/>
          <w:szCs w:val="28"/>
        </w:rPr>
        <w:t>7.</w:t>
      </w:r>
      <w:r w:rsidR="001C2AE5" w:rsidRPr="001C2AE5">
        <w:rPr>
          <w:sz w:val="28"/>
          <w:szCs w:val="28"/>
        </w:rPr>
        <w:t>7.</w:t>
      </w:r>
      <w:r w:rsidRPr="001C2AE5">
        <w:rPr>
          <w:sz w:val="28"/>
          <w:szCs w:val="28"/>
        </w:rPr>
        <w:t>3</w:t>
      </w:r>
      <w:r w:rsidR="001C2AE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Технического задания, относится в том числе:</w:t>
      </w:r>
    </w:p>
    <w:p w14:paraId="274E3236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данном Договоре и о результатах оказанных услуг по нему;</w:t>
      </w:r>
    </w:p>
    <w:p w14:paraId="7DE90679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технических и программных возможностях Сторон;</w:t>
      </w:r>
    </w:p>
    <w:p w14:paraId="6FAA4D62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кредитно-финансовом положении Сторон;</w:t>
      </w:r>
    </w:p>
    <w:p w14:paraId="7367AB80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документообороте Сторон;</w:t>
      </w:r>
    </w:p>
    <w:p w14:paraId="6B2B33ED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 персональные данные;</w:t>
      </w:r>
    </w:p>
    <w:p w14:paraId="7373F09F" w14:textId="77777777" w:rsidR="00A34114" w:rsidRDefault="00A34114" w:rsidP="00A34114">
      <w:pPr>
        <w:numPr>
          <w:ilvl w:val="0"/>
          <w:numId w:val="27"/>
        </w:numPr>
        <w:tabs>
          <w:tab w:val="left" w:pos="851"/>
          <w:tab w:val="left" w:pos="1260"/>
        </w:tabs>
        <w:suppressAutoHyphens/>
        <w:ind w:left="0" w:firstLine="567"/>
        <w:jc w:val="both"/>
      </w:pPr>
      <w:r>
        <w:rPr>
          <w:sz w:val="28"/>
          <w:szCs w:val="28"/>
        </w:rPr>
        <w:t>технологическая информация о работе Официального сайта Фонда и дополнительного FTP-сервера (идентификаторы, пароли, служебные настройки системного, специального и прикладного ПО, открытые интерфейсы, протоколы и порты и т.п.</w:t>
      </w:r>
    </w:p>
    <w:p w14:paraId="0E46EA96" w14:textId="77777777" w:rsidR="002F6615" w:rsidRDefault="002F6615" w:rsidP="001303A5">
      <w:pPr>
        <w:rPr>
          <w:lang w:eastAsia="en-US"/>
        </w:rPr>
      </w:pPr>
    </w:p>
    <w:p w14:paraId="51A226FA" w14:textId="77777777" w:rsidR="002F6615" w:rsidRDefault="002F6615" w:rsidP="001303A5">
      <w:pPr>
        <w:rPr>
          <w:lang w:eastAsia="en-US"/>
        </w:rPr>
      </w:pPr>
    </w:p>
    <w:p w14:paraId="54BE1E49" w14:textId="77777777" w:rsidR="002F6615" w:rsidRDefault="002F6615" w:rsidP="001303A5">
      <w:pPr>
        <w:rPr>
          <w:lang w:eastAsia="en-US"/>
        </w:rPr>
      </w:pPr>
    </w:p>
    <w:p w14:paraId="1C9CABB7" w14:textId="77777777" w:rsidR="002F6615" w:rsidRDefault="002F6615" w:rsidP="001303A5">
      <w:pPr>
        <w:rPr>
          <w:lang w:eastAsia="en-US"/>
        </w:rPr>
      </w:pPr>
    </w:p>
    <w:p w14:paraId="6FD6D456" w14:textId="77777777" w:rsidR="00314C34" w:rsidRDefault="00314C34" w:rsidP="001303A5">
      <w:pPr>
        <w:rPr>
          <w:lang w:eastAsia="en-US"/>
        </w:rPr>
      </w:pPr>
    </w:p>
    <w:p w14:paraId="1F9CD803" w14:textId="77777777" w:rsidR="00314C34" w:rsidRDefault="00314C34" w:rsidP="001303A5">
      <w:pPr>
        <w:rPr>
          <w:lang w:eastAsia="en-US"/>
        </w:rPr>
      </w:pPr>
    </w:p>
    <w:p w14:paraId="5F17ACCD" w14:textId="77777777" w:rsidR="00314C34" w:rsidRDefault="00314C34" w:rsidP="001303A5">
      <w:pPr>
        <w:rPr>
          <w:lang w:eastAsia="en-US"/>
        </w:rPr>
      </w:pPr>
    </w:p>
    <w:p w14:paraId="2A4D19C7" w14:textId="77777777" w:rsidR="00314C34" w:rsidRDefault="00314C34" w:rsidP="001303A5">
      <w:pPr>
        <w:rPr>
          <w:lang w:eastAsia="en-US"/>
        </w:rPr>
      </w:pPr>
    </w:p>
    <w:p w14:paraId="6AE2B0F2" w14:textId="77777777" w:rsidR="00314C34" w:rsidRDefault="00314C34" w:rsidP="001303A5">
      <w:pPr>
        <w:rPr>
          <w:lang w:eastAsia="en-US"/>
        </w:rPr>
      </w:pPr>
    </w:p>
    <w:p w14:paraId="15AB22F6" w14:textId="77777777" w:rsidR="00314C34" w:rsidRDefault="00314C34" w:rsidP="001303A5">
      <w:pPr>
        <w:rPr>
          <w:lang w:eastAsia="en-US"/>
        </w:rPr>
      </w:pPr>
    </w:p>
    <w:p w14:paraId="6168F256" w14:textId="77777777" w:rsidR="00314C34" w:rsidRDefault="00314C34" w:rsidP="001303A5">
      <w:pPr>
        <w:rPr>
          <w:lang w:eastAsia="en-US"/>
        </w:rPr>
      </w:pPr>
    </w:p>
    <w:p w14:paraId="1225A536" w14:textId="77777777" w:rsidR="00314C34" w:rsidRDefault="00314C34" w:rsidP="001303A5">
      <w:pPr>
        <w:rPr>
          <w:lang w:eastAsia="en-US"/>
        </w:rPr>
      </w:pP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4D7212F0" w14:textId="77777777" w:rsidR="00314C34" w:rsidRPr="00484C63" w:rsidRDefault="00314C34" w:rsidP="00314C34">
      <w:pPr>
        <w:ind w:left="284" w:firstLine="567"/>
        <w:jc w:val="center"/>
        <w:rPr>
          <w:b/>
        </w:rPr>
      </w:pPr>
      <w:bookmarkStart w:id="3" w:name="_Toc343502020"/>
      <w:r w:rsidRPr="00484C63">
        <w:rPr>
          <w:b/>
        </w:rPr>
        <w:t>ДОГОВОР № _____</w:t>
      </w:r>
      <w:bookmarkEnd w:id="3"/>
    </w:p>
    <w:p w14:paraId="2DEE5B5D" w14:textId="7937D035" w:rsidR="00314C34" w:rsidRPr="00484C63" w:rsidRDefault="00314C34" w:rsidP="00314C34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="00C559DB">
        <w:rPr>
          <w:rFonts w:eastAsia="Calibri"/>
          <w:kern w:val="3"/>
          <w:szCs w:val="20"/>
        </w:rPr>
        <w:t xml:space="preserve">                               </w:t>
      </w:r>
      <w:proofErr w:type="gramStart"/>
      <w:r w:rsidR="00C559DB">
        <w:rPr>
          <w:rFonts w:eastAsia="Calibri"/>
          <w:kern w:val="3"/>
          <w:szCs w:val="20"/>
        </w:rPr>
        <w:t xml:space="preserve">   </w:t>
      </w:r>
      <w:r w:rsidRPr="00484C63">
        <w:rPr>
          <w:rFonts w:eastAsia="Calibri"/>
          <w:kern w:val="3"/>
          <w:szCs w:val="20"/>
        </w:rPr>
        <w:t>«</w:t>
      </w:r>
      <w:proofErr w:type="gramEnd"/>
      <w:r w:rsidRPr="00484C63">
        <w:rPr>
          <w:rFonts w:eastAsia="Calibri"/>
          <w:kern w:val="3"/>
          <w:szCs w:val="20"/>
        </w:rPr>
        <w:t>___» _____________ 20</w:t>
      </w:r>
      <w:r w:rsidR="00735804">
        <w:rPr>
          <w:rFonts w:eastAsia="Calibri"/>
          <w:kern w:val="3"/>
          <w:szCs w:val="20"/>
        </w:rPr>
        <w:t>15</w:t>
      </w:r>
      <w:r w:rsidRPr="00484C63">
        <w:rPr>
          <w:rFonts w:eastAsia="Calibri"/>
          <w:kern w:val="3"/>
          <w:szCs w:val="20"/>
        </w:rPr>
        <w:t xml:space="preserve"> г.</w:t>
      </w:r>
    </w:p>
    <w:p w14:paraId="2C33DCD2" w14:textId="77777777" w:rsidR="00314C34" w:rsidRPr="00484C63" w:rsidRDefault="00314C34" w:rsidP="00314C34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5544AA1B" w14:textId="77777777" w:rsidR="00735804" w:rsidRPr="004271CC" w:rsidRDefault="00735804" w:rsidP="00735804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  <w:r w:rsidRPr="004271CC">
        <w:rPr>
          <w:iCs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в дальнейшем </w:t>
      </w:r>
      <w:r>
        <w:rPr>
          <w:iCs/>
        </w:rPr>
        <w:t>«</w:t>
      </w:r>
      <w:r w:rsidRPr="008C6894">
        <w:rPr>
          <w:b/>
          <w:iCs/>
        </w:rPr>
        <w:t>Заказчик</w:t>
      </w:r>
      <w:r>
        <w:rPr>
          <w:iCs/>
        </w:rPr>
        <w:t>»</w:t>
      </w:r>
      <w:r w:rsidRPr="004271CC">
        <w:rPr>
          <w:iCs/>
        </w:rPr>
        <w:t xml:space="preserve">, в лице </w:t>
      </w:r>
      <w:r>
        <w:rPr>
          <w:iCs/>
        </w:rPr>
        <w:t xml:space="preserve">Генерального директора </w:t>
      </w:r>
      <w:r w:rsidRPr="00F520DC">
        <w:rPr>
          <w:b/>
          <w:iCs/>
        </w:rPr>
        <w:t>Локтаева Дмитрия Сергеевича</w:t>
      </w:r>
      <w:r w:rsidRPr="004271CC">
        <w:rPr>
          <w:iCs/>
        </w:rPr>
        <w:t xml:space="preserve">, действующего на основании </w:t>
      </w:r>
      <w:r>
        <w:rPr>
          <w:iCs/>
        </w:rPr>
        <w:t>Устава</w:t>
      </w:r>
      <w:r w:rsidRPr="004271CC">
        <w:rPr>
          <w:iCs/>
        </w:rPr>
        <w:t>, с одной стороны, и</w:t>
      </w:r>
      <w:r>
        <w:rPr>
          <w:iCs/>
        </w:rPr>
        <w:t xml:space="preserve"> __________________________</w:t>
      </w:r>
      <w:r>
        <w:rPr>
          <w:iCs/>
          <w:color w:val="000000"/>
        </w:rPr>
        <w:t>, именуемое в дальнейшем «</w:t>
      </w:r>
      <w:r w:rsidRPr="008C6894">
        <w:rPr>
          <w:b/>
          <w:iCs/>
          <w:color w:val="000000"/>
        </w:rPr>
        <w:t>Исполнитель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 xml:space="preserve">, в лице </w:t>
      </w:r>
      <w:r>
        <w:rPr>
          <w:iCs/>
          <w:color w:val="000000"/>
        </w:rPr>
        <w:t>_________________________</w:t>
      </w:r>
      <w:r w:rsidRPr="004271CC">
        <w:rPr>
          <w:iCs/>
          <w:color w:val="000000"/>
        </w:rPr>
        <w:t xml:space="preserve">, действующего на основании </w:t>
      </w:r>
      <w:r>
        <w:rPr>
          <w:iCs/>
          <w:color w:val="000000"/>
        </w:rPr>
        <w:t>___________________</w:t>
      </w:r>
      <w:r w:rsidRPr="004271CC">
        <w:rPr>
          <w:iCs/>
          <w:color w:val="000000"/>
        </w:rPr>
        <w:t xml:space="preserve">, с другой стороны, вместе именуемые </w:t>
      </w:r>
      <w:r>
        <w:rPr>
          <w:iCs/>
          <w:color w:val="000000"/>
        </w:rPr>
        <w:t>«</w:t>
      </w:r>
      <w:r w:rsidRPr="0046000F">
        <w:rPr>
          <w:b/>
          <w:iCs/>
          <w:color w:val="000000"/>
        </w:rPr>
        <w:t>Стороны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>, заключили настоящий Договор о нижеследующем:</w:t>
      </w:r>
    </w:p>
    <w:p w14:paraId="463EA58D" w14:textId="77777777" w:rsidR="00735804" w:rsidRPr="004271CC" w:rsidRDefault="00735804" w:rsidP="00735804">
      <w:pPr>
        <w:pStyle w:val="ParagraphStyle"/>
        <w:spacing w:line="276" w:lineRule="auto"/>
        <w:ind w:right="-30" w:firstLine="851"/>
        <w:jc w:val="center"/>
        <w:outlineLvl w:val="2"/>
        <w:rPr>
          <w:rStyle w:val="Normaltext"/>
        </w:rPr>
      </w:pPr>
    </w:p>
    <w:p w14:paraId="6C61E098" w14:textId="77777777" w:rsidR="00735804" w:rsidRPr="000F66A7" w:rsidRDefault="00735804" w:rsidP="00735804">
      <w:pPr>
        <w:tabs>
          <w:tab w:val="left" w:pos="993"/>
          <w:tab w:val="left" w:pos="3828"/>
        </w:tabs>
        <w:ind w:left="911"/>
        <w:jc w:val="center"/>
        <w:rPr>
          <w:b/>
        </w:rPr>
      </w:pPr>
      <w:r>
        <w:rPr>
          <w:b/>
        </w:rPr>
        <w:t xml:space="preserve">1. </w:t>
      </w:r>
      <w:r w:rsidRPr="000F66A7">
        <w:rPr>
          <w:b/>
        </w:rPr>
        <w:t>ПРЕДМЕТ ДОГОВОРА</w:t>
      </w:r>
    </w:p>
    <w:p w14:paraId="01F22746" w14:textId="77777777" w:rsidR="00735804" w:rsidRPr="004271CC" w:rsidRDefault="00735804" w:rsidP="00735804">
      <w:pPr>
        <w:tabs>
          <w:tab w:val="left" w:pos="993"/>
          <w:tab w:val="left" w:pos="3828"/>
        </w:tabs>
        <w:ind w:firstLine="851"/>
        <w:rPr>
          <w:b/>
        </w:rPr>
      </w:pPr>
    </w:p>
    <w:p w14:paraId="41D96C3D" w14:textId="77777777" w:rsidR="00735804" w:rsidRDefault="00735804" w:rsidP="00735804">
      <w:pPr>
        <w:tabs>
          <w:tab w:val="left" w:pos="567"/>
        </w:tabs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Pr="00FF7EFA">
        <w:rPr>
          <w:iCs/>
          <w:color w:val="000000"/>
        </w:rPr>
        <w:t xml:space="preserve">Исполнитель обязуется </w:t>
      </w:r>
      <w:r>
        <w:rPr>
          <w:iCs/>
          <w:color w:val="000000"/>
        </w:rPr>
        <w:t>оказать услуги</w:t>
      </w:r>
      <w:r w:rsidRPr="00861934">
        <w:rPr>
          <w:sz w:val="28"/>
          <w:szCs w:val="28"/>
        </w:rPr>
        <w:t xml:space="preserve"> </w:t>
      </w:r>
      <w:r w:rsidRPr="0054541B">
        <w:t>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 w:rsidRPr="0054541B">
        <w:rPr>
          <w:b/>
        </w:rPr>
        <w:t xml:space="preserve"> </w:t>
      </w:r>
      <w:r w:rsidRPr="00CC4B81">
        <w:rPr>
          <w:iCs/>
          <w:color w:val="000000"/>
        </w:rPr>
        <w:t>в соответствии с условиями настоящего Договора.</w:t>
      </w:r>
    </w:p>
    <w:p w14:paraId="4D1A48C3" w14:textId="77777777" w:rsidR="00735804" w:rsidRDefault="00735804" w:rsidP="00735804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FF7EFA">
        <w:rPr>
          <w:iCs/>
          <w:color w:val="000000"/>
        </w:rPr>
        <w:t xml:space="preserve">1.2. Требования </w:t>
      </w:r>
      <w:r>
        <w:rPr>
          <w:iCs/>
          <w:color w:val="000000"/>
        </w:rPr>
        <w:t>к составу, содержанию, объемам и срокам</w:t>
      </w:r>
      <w:r w:rsidRPr="00FF7EFA">
        <w:rPr>
          <w:iCs/>
          <w:color w:val="000000"/>
        </w:rPr>
        <w:t xml:space="preserve"> </w:t>
      </w:r>
      <w:r>
        <w:rPr>
          <w:iCs/>
          <w:color w:val="000000"/>
        </w:rPr>
        <w:t>оказываемых услуг содерж</w:t>
      </w:r>
      <w:r w:rsidRPr="00FF7EFA">
        <w:rPr>
          <w:iCs/>
          <w:color w:val="000000"/>
        </w:rPr>
        <w:t>ат</w:t>
      </w:r>
      <w:r w:rsidRPr="004815E1">
        <w:rPr>
          <w:iCs/>
          <w:color w:val="000000"/>
        </w:rPr>
        <w:t xml:space="preserve">ся </w:t>
      </w:r>
      <w:r w:rsidRPr="00B75E56">
        <w:rPr>
          <w:iCs/>
          <w:color w:val="000000"/>
        </w:rPr>
        <w:t>в Техническом задании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Договору).</w:t>
      </w:r>
    </w:p>
    <w:p w14:paraId="04664134" w14:textId="77777777" w:rsidR="00735804" w:rsidRDefault="00735804" w:rsidP="00735804">
      <w:pPr>
        <w:tabs>
          <w:tab w:val="left" w:pos="567"/>
        </w:tabs>
        <w:ind w:firstLine="851"/>
        <w:jc w:val="both"/>
        <w:rPr>
          <w:iCs/>
          <w:color w:val="000000"/>
        </w:rPr>
      </w:pPr>
    </w:p>
    <w:p w14:paraId="61E00BA1" w14:textId="77777777" w:rsidR="00735804" w:rsidRPr="00C16CDA" w:rsidRDefault="00735804" w:rsidP="00735804">
      <w:pPr>
        <w:tabs>
          <w:tab w:val="left" w:pos="567"/>
        </w:tabs>
        <w:ind w:firstLine="851"/>
        <w:jc w:val="center"/>
        <w:rPr>
          <w:b/>
        </w:rPr>
      </w:pPr>
      <w:r>
        <w:rPr>
          <w:b/>
        </w:rPr>
        <w:t>2. СТОИМОСТЬ ДОГОВОРА И ПОРЯДОК РАСЧЕТОВ</w:t>
      </w:r>
    </w:p>
    <w:p w14:paraId="6B2B11FA" w14:textId="77777777" w:rsidR="00735804" w:rsidRPr="004271CC" w:rsidRDefault="00735804" w:rsidP="00735804">
      <w:pPr>
        <w:tabs>
          <w:tab w:val="left" w:pos="993"/>
        </w:tabs>
        <w:ind w:firstLine="851"/>
        <w:rPr>
          <w:b/>
        </w:rPr>
      </w:pPr>
    </w:p>
    <w:p w14:paraId="6E5D92A3" w14:textId="77777777" w:rsidR="00735804" w:rsidRDefault="00735804" w:rsidP="00735804">
      <w:pPr>
        <w:tabs>
          <w:tab w:val="left" w:pos="567"/>
        </w:tabs>
        <w:ind w:firstLine="851"/>
        <w:jc w:val="both"/>
      </w:pPr>
      <w:r w:rsidRPr="00F778DF">
        <w:t>2.1.</w:t>
      </w:r>
      <w:r>
        <w:t xml:space="preserve"> Общая стоимость услуг по</w:t>
      </w:r>
      <w:r w:rsidRPr="00B00B8F">
        <w:t xml:space="preserve"> </w:t>
      </w:r>
      <w:r>
        <w:t>Договору</w:t>
      </w:r>
      <w:r w:rsidRPr="00B00B8F">
        <w:t xml:space="preserve"> составляет __________ руб. (_________),</w:t>
      </w:r>
      <w:r>
        <w:t xml:space="preserve"> </w:t>
      </w:r>
      <w:r w:rsidRPr="00892D41">
        <w:t xml:space="preserve">включая НДС _______________________. </w:t>
      </w:r>
      <w:r>
        <w:t>Стоимость</w:t>
      </w:r>
      <w:r w:rsidRPr="00892D41">
        <w:t xml:space="preserve"> </w:t>
      </w:r>
      <w:r w:rsidRPr="00B00B8F">
        <w:t>включает в себя оплату всех предусмотренных действующим законодательством налогов, сборов и других обязательных платежей.</w:t>
      </w:r>
    </w:p>
    <w:p w14:paraId="16CF69EF" w14:textId="77777777" w:rsidR="00735804" w:rsidRPr="00892D41" w:rsidRDefault="00735804" w:rsidP="00735804">
      <w:pPr>
        <w:ind w:firstLine="851"/>
        <w:jc w:val="both"/>
      </w:pPr>
      <w:r>
        <w:t>2.2. Оплата осуществляется ежемесячно</w:t>
      </w:r>
      <w:r w:rsidRPr="009167A9">
        <w:t xml:space="preserve"> </w:t>
      </w:r>
      <w:r>
        <w:t>равными платежами.</w:t>
      </w:r>
      <w:r w:rsidRPr="0054541B">
        <w:t xml:space="preserve"> </w:t>
      </w:r>
      <w:r w:rsidRPr="00B00B8F">
        <w:t xml:space="preserve">Основанием для оплаты </w:t>
      </w:r>
      <w:r>
        <w:t>оказанных услуг</w:t>
      </w:r>
      <w:r w:rsidRPr="00B00B8F">
        <w:t xml:space="preserve"> являются Акт </w:t>
      </w:r>
      <w:r>
        <w:t>сдачи-приемки</w:t>
      </w:r>
      <w:r w:rsidRPr="00B00B8F">
        <w:t xml:space="preserve"> </w:t>
      </w:r>
      <w:r>
        <w:t>оказанных услуг</w:t>
      </w:r>
      <w:r w:rsidRPr="00B00B8F">
        <w:t>, счет, счет-фактура и иные документы, подтверждающие расходы Исполнителя, подписанные Сторонами.</w:t>
      </w:r>
    </w:p>
    <w:p w14:paraId="2E1FACE6" w14:textId="77777777" w:rsidR="00735804" w:rsidRDefault="00735804" w:rsidP="00735804">
      <w:pPr>
        <w:tabs>
          <w:tab w:val="left" w:pos="567"/>
        </w:tabs>
        <w:ind w:firstLine="851"/>
        <w:jc w:val="both"/>
      </w:pPr>
      <w:r>
        <w:t>2.3. Стоимость</w:t>
      </w:r>
      <w:r w:rsidRPr="00B00B8F">
        <w:t xml:space="preserve"> </w:t>
      </w:r>
      <w:r>
        <w:t>Договора</w:t>
      </w:r>
      <w:r w:rsidRPr="00B00B8F">
        <w:t xml:space="preserve"> является фиксированной и изменению не подлежит на весь период действия настоящего </w:t>
      </w:r>
      <w:r>
        <w:t>Договора</w:t>
      </w:r>
      <w:r w:rsidRPr="00B00B8F">
        <w:t xml:space="preserve">, за исключением случаев, предусмотренных действующим законодательством и настоящим </w:t>
      </w:r>
      <w:r>
        <w:t>Договором</w:t>
      </w:r>
      <w:r w:rsidRPr="00B00B8F">
        <w:t>.</w:t>
      </w:r>
    </w:p>
    <w:p w14:paraId="1038BA71" w14:textId="77777777" w:rsidR="00735804" w:rsidRDefault="00735804" w:rsidP="00735804">
      <w:pPr>
        <w:tabs>
          <w:tab w:val="left" w:pos="567"/>
        </w:tabs>
        <w:ind w:firstLine="851"/>
        <w:jc w:val="both"/>
      </w:pPr>
      <w:r>
        <w:t>2</w:t>
      </w:r>
      <w:r w:rsidRPr="00B00B8F">
        <w:t>.</w:t>
      </w:r>
      <w:r>
        <w:t>5</w:t>
      </w:r>
      <w:r w:rsidRPr="00B00B8F">
        <w:t xml:space="preserve">. Оплата осуществляется </w:t>
      </w:r>
      <w:r>
        <w:t xml:space="preserve">ежемесячно равными платежами </w:t>
      </w:r>
      <w:r w:rsidRPr="00B00B8F">
        <w:t xml:space="preserve">в течение 10 рабочих дней после подписания Сторонами Акта </w:t>
      </w:r>
      <w:r>
        <w:t>сдачи-приемки</w:t>
      </w:r>
      <w:r w:rsidRPr="00B00B8F">
        <w:t xml:space="preserve"> </w:t>
      </w:r>
      <w:r>
        <w:t>оказанных услуг</w:t>
      </w:r>
      <w:r w:rsidRPr="00B00B8F">
        <w:t xml:space="preserve">, путем перечисления денежных средств на расчетный счет Исполнителя. </w:t>
      </w:r>
    </w:p>
    <w:p w14:paraId="6B552E15" w14:textId="77777777" w:rsidR="00735804" w:rsidRDefault="00735804" w:rsidP="00735804">
      <w:pPr>
        <w:tabs>
          <w:tab w:val="left" w:pos="567"/>
        </w:tabs>
        <w:ind w:firstLine="851"/>
        <w:jc w:val="both"/>
      </w:pPr>
      <w:r>
        <w:t xml:space="preserve">2.6. </w:t>
      </w:r>
      <w:r w:rsidRPr="00B00B8F">
        <w:t xml:space="preserve">Оплата </w:t>
      </w:r>
      <w:r>
        <w:t>услуг за декабрь 2015 года</w:t>
      </w:r>
      <w:r w:rsidRPr="00B00B8F">
        <w:t xml:space="preserve"> осуществляется на основании счета Исполнителя авансом до 25 декабря 2015 года. В случае </w:t>
      </w:r>
      <w:r>
        <w:t>неоказания услуг</w:t>
      </w:r>
      <w:r w:rsidRPr="00B00B8F">
        <w:t xml:space="preserve"> или их некачественного </w:t>
      </w:r>
      <w:r>
        <w:t>оказания</w:t>
      </w:r>
      <w:r w:rsidRPr="00B00B8F">
        <w:t xml:space="preserve"> Заказчик имеет право требовать возврата выплаченной суммы аванса или его части, пропорционально </w:t>
      </w:r>
      <w:r>
        <w:t>оказанным услугам.</w:t>
      </w:r>
    </w:p>
    <w:p w14:paraId="3DD5BBD6" w14:textId="77777777" w:rsidR="00735804" w:rsidRDefault="00735804" w:rsidP="00735804">
      <w:pPr>
        <w:tabs>
          <w:tab w:val="left" w:pos="567"/>
        </w:tabs>
        <w:ind w:firstLine="851"/>
        <w:jc w:val="both"/>
      </w:pPr>
    </w:p>
    <w:p w14:paraId="4B93E346" w14:textId="77777777" w:rsidR="00735804" w:rsidRPr="00D93A43" w:rsidRDefault="00735804" w:rsidP="00735804">
      <w:pPr>
        <w:tabs>
          <w:tab w:val="left" w:pos="567"/>
        </w:tabs>
        <w:ind w:firstLine="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3. </w:t>
      </w:r>
      <w:r w:rsidRPr="00D93A43">
        <w:rPr>
          <w:b/>
          <w:bCs/>
          <w:lang w:eastAsia="ar-SA"/>
        </w:rPr>
        <w:t xml:space="preserve">СРОКИ </w:t>
      </w:r>
      <w:r>
        <w:rPr>
          <w:b/>
          <w:bCs/>
          <w:lang w:eastAsia="ar-SA"/>
        </w:rPr>
        <w:t>ОКАЗАНИЯ УСЛУГ</w:t>
      </w:r>
    </w:p>
    <w:p w14:paraId="0382C8CE" w14:textId="77777777" w:rsidR="00735804" w:rsidRDefault="00735804" w:rsidP="00735804">
      <w:pPr>
        <w:tabs>
          <w:tab w:val="left" w:pos="567"/>
        </w:tabs>
        <w:ind w:firstLine="851"/>
        <w:jc w:val="both"/>
        <w:rPr>
          <w:bCs/>
          <w:lang w:eastAsia="ar-SA"/>
        </w:rPr>
      </w:pPr>
    </w:p>
    <w:p w14:paraId="4B5E282E" w14:textId="77777777" w:rsidR="00735804" w:rsidRDefault="00735804" w:rsidP="00735804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</w:t>
      </w:r>
      <w:r w:rsidRPr="0053390F">
        <w:rPr>
          <w:szCs w:val="24"/>
        </w:rPr>
        <w:t xml:space="preserve">.1. Срок начала </w:t>
      </w:r>
      <w:r>
        <w:rPr>
          <w:szCs w:val="24"/>
        </w:rPr>
        <w:t>оказания услуг</w:t>
      </w:r>
      <w:r w:rsidRPr="0053390F">
        <w:rPr>
          <w:szCs w:val="24"/>
        </w:rPr>
        <w:t xml:space="preserve"> по настоящему </w:t>
      </w:r>
      <w:r>
        <w:rPr>
          <w:szCs w:val="24"/>
        </w:rPr>
        <w:t>Договору</w:t>
      </w:r>
      <w:r w:rsidRPr="0053390F">
        <w:rPr>
          <w:szCs w:val="24"/>
        </w:rPr>
        <w:t xml:space="preserve">: с момента заключения </w:t>
      </w:r>
      <w:r>
        <w:rPr>
          <w:szCs w:val="24"/>
        </w:rPr>
        <w:t>Договора</w:t>
      </w:r>
      <w:r w:rsidRPr="0053390F">
        <w:rPr>
          <w:szCs w:val="24"/>
        </w:rPr>
        <w:t>.</w:t>
      </w:r>
    </w:p>
    <w:p w14:paraId="76384007" w14:textId="77777777" w:rsidR="00735804" w:rsidRPr="0054541B" w:rsidRDefault="00735804" w:rsidP="00735804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3.2. Окончание оказания услуг</w:t>
      </w:r>
      <w:r w:rsidRPr="0054541B">
        <w:rPr>
          <w:szCs w:val="24"/>
        </w:rPr>
        <w:t xml:space="preserve">: 31 </w:t>
      </w:r>
      <w:r>
        <w:rPr>
          <w:szCs w:val="24"/>
        </w:rPr>
        <w:t>декабря 2015 года.</w:t>
      </w:r>
    </w:p>
    <w:p w14:paraId="66FD4C25" w14:textId="77777777" w:rsidR="00735804" w:rsidRPr="00AD15C4" w:rsidRDefault="00735804" w:rsidP="00735804">
      <w:pPr>
        <w:pStyle w:val="aff2"/>
        <w:spacing w:after="0"/>
        <w:ind w:firstLine="709"/>
        <w:rPr>
          <w:szCs w:val="24"/>
        </w:rPr>
      </w:pPr>
    </w:p>
    <w:p w14:paraId="1E5F0E2C" w14:textId="77777777" w:rsidR="00735804" w:rsidRDefault="00735804" w:rsidP="00735804">
      <w:pPr>
        <w:tabs>
          <w:tab w:val="left" w:pos="993"/>
        </w:tabs>
        <w:ind w:left="851"/>
        <w:jc w:val="center"/>
        <w:rPr>
          <w:b/>
          <w:color w:val="000000"/>
        </w:rPr>
      </w:pPr>
      <w:r>
        <w:rPr>
          <w:b/>
          <w:color w:val="000000"/>
        </w:rPr>
        <w:t>4. ОБЯЗАННОСТИ СТОРОН</w:t>
      </w:r>
    </w:p>
    <w:p w14:paraId="3FAF6296" w14:textId="77777777" w:rsidR="00735804" w:rsidRDefault="00735804" w:rsidP="00735804">
      <w:pPr>
        <w:tabs>
          <w:tab w:val="left" w:pos="993"/>
        </w:tabs>
        <w:ind w:left="851"/>
        <w:rPr>
          <w:b/>
          <w:color w:val="000000"/>
        </w:rPr>
      </w:pPr>
    </w:p>
    <w:p w14:paraId="4665DB99" w14:textId="77777777" w:rsidR="00735804" w:rsidRPr="00EA488A" w:rsidRDefault="00735804" w:rsidP="00735804">
      <w:pPr>
        <w:ind w:firstLine="708"/>
        <w:jc w:val="both"/>
      </w:pPr>
      <w:r>
        <w:t>4</w:t>
      </w:r>
      <w:r w:rsidRPr="00EA488A">
        <w:t xml:space="preserve">.1. Исполнитель обязуется </w:t>
      </w:r>
      <w:r>
        <w:t>оказать услуги</w:t>
      </w:r>
      <w:r w:rsidRPr="00EA488A">
        <w:t xml:space="preserve"> в соответствии с настоящим </w:t>
      </w:r>
      <w:r>
        <w:t>Договором</w:t>
      </w:r>
      <w:r w:rsidRPr="00EA488A">
        <w:t xml:space="preserve"> в полном объеме.</w:t>
      </w:r>
    </w:p>
    <w:p w14:paraId="4CA664E2" w14:textId="77777777" w:rsidR="00735804" w:rsidRPr="00EA488A" w:rsidRDefault="00735804" w:rsidP="00735804">
      <w:pPr>
        <w:jc w:val="both"/>
      </w:pPr>
      <w:r w:rsidRPr="00EA488A">
        <w:tab/>
      </w:r>
      <w:r>
        <w:t>4</w:t>
      </w:r>
      <w:r w:rsidRPr="00EA488A">
        <w:t xml:space="preserve">.2. Заказчик обязуется оплатить </w:t>
      </w:r>
      <w:r>
        <w:t>оказанные услуги</w:t>
      </w:r>
      <w:r w:rsidRPr="00EA488A">
        <w:t xml:space="preserve"> в порядке, размере и сроки, определенные настоящим </w:t>
      </w:r>
      <w:r>
        <w:t>Договором</w:t>
      </w:r>
      <w:r w:rsidRPr="00EA488A">
        <w:t>.</w:t>
      </w:r>
    </w:p>
    <w:p w14:paraId="267905F3" w14:textId="77777777" w:rsidR="00735804" w:rsidRPr="00EA488A" w:rsidRDefault="00735804" w:rsidP="00735804">
      <w:pPr>
        <w:jc w:val="both"/>
      </w:pPr>
      <w:r w:rsidRPr="00EA488A">
        <w:tab/>
      </w:r>
      <w:r>
        <w:t>4.</w:t>
      </w:r>
      <w:r w:rsidRPr="00EA488A">
        <w:t xml:space="preserve">3. Исполнитель </w:t>
      </w:r>
      <w:r>
        <w:t xml:space="preserve">ежемесячно </w:t>
      </w:r>
      <w:r w:rsidRPr="00EA488A">
        <w:t xml:space="preserve">отчитывается перед Заказчиком по факту </w:t>
      </w:r>
      <w:r>
        <w:t>оказанных услуг</w:t>
      </w:r>
      <w:r w:rsidRPr="00EA488A">
        <w:t xml:space="preserve"> предоставлением следующих</w:t>
      </w:r>
      <w:r>
        <w:t xml:space="preserve"> документов: техническими актами, А</w:t>
      </w:r>
      <w:r w:rsidRPr="00EA488A">
        <w:t>кта</w:t>
      </w:r>
      <w:r>
        <w:t>ми</w:t>
      </w:r>
      <w:r w:rsidRPr="00EA488A">
        <w:t xml:space="preserve"> сдачи-приемки </w:t>
      </w:r>
      <w:r>
        <w:t>оказанных услуг</w:t>
      </w:r>
      <w:r w:rsidRPr="00EA488A">
        <w:t>.</w:t>
      </w:r>
    </w:p>
    <w:p w14:paraId="0BE5F892" w14:textId="77777777" w:rsidR="00735804" w:rsidRPr="00EA488A" w:rsidRDefault="00735804" w:rsidP="00735804">
      <w:pPr>
        <w:shd w:val="clear" w:color="auto" w:fill="FFFFFF"/>
        <w:ind w:firstLine="708"/>
        <w:jc w:val="both"/>
      </w:pPr>
      <w:r>
        <w:lastRenderedPageBreak/>
        <w:t xml:space="preserve">4.4. </w:t>
      </w:r>
      <w:r w:rsidRPr="00EA488A">
        <w:t>Исполнитель гарантирует:</w:t>
      </w:r>
    </w:p>
    <w:p w14:paraId="107DC2D9" w14:textId="77777777" w:rsidR="00735804" w:rsidRPr="00EA488A" w:rsidRDefault="00735804" w:rsidP="00735804">
      <w:pPr>
        <w:shd w:val="clear" w:color="auto" w:fill="FFFFFF"/>
        <w:ind w:firstLine="708"/>
        <w:jc w:val="both"/>
      </w:pPr>
      <w:r w:rsidRPr="00AD15C4">
        <w:t xml:space="preserve">– </w:t>
      </w:r>
      <w:r w:rsidRPr="00EA488A">
        <w:t xml:space="preserve">качество </w:t>
      </w:r>
      <w:r>
        <w:t>оказания</w:t>
      </w:r>
      <w:r w:rsidRPr="00EA488A">
        <w:t xml:space="preserve"> </w:t>
      </w:r>
      <w:r>
        <w:t>услуг</w:t>
      </w:r>
      <w:r w:rsidRPr="00EA488A">
        <w:t xml:space="preserve">, в соответствии с </w:t>
      </w:r>
      <w:r>
        <w:t>настоящим Договором</w:t>
      </w:r>
      <w:r w:rsidRPr="00EA488A">
        <w:t>;</w:t>
      </w:r>
    </w:p>
    <w:p w14:paraId="43A8AF16" w14:textId="77777777" w:rsidR="00735804" w:rsidRDefault="00735804" w:rsidP="00735804">
      <w:pPr>
        <w:shd w:val="clear" w:color="auto" w:fill="FFFFFF"/>
        <w:ind w:firstLine="708"/>
        <w:jc w:val="both"/>
      </w:pPr>
      <w:r w:rsidRPr="00AD15C4">
        <w:t xml:space="preserve">– </w:t>
      </w:r>
      <w:r>
        <w:t>с</w:t>
      </w:r>
      <w:r w:rsidRPr="00EA488A">
        <w:t xml:space="preserve">воевременное устранение недостатков и дефектов, выявленных при приемке </w:t>
      </w:r>
      <w:r>
        <w:t>услуг</w:t>
      </w:r>
      <w:r w:rsidRPr="00EA488A">
        <w:t>.</w:t>
      </w:r>
    </w:p>
    <w:p w14:paraId="3951B7EF" w14:textId="77777777" w:rsidR="00735804" w:rsidRDefault="00735804" w:rsidP="00735804">
      <w:pPr>
        <w:shd w:val="clear" w:color="auto" w:fill="FFFFFF"/>
        <w:ind w:firstLine="708"/>
        <w:jc w:val="both"/>
      </w:pPr>
    </w:p>
    <w:p w14:paraId="0F0A169B" w14:textId="77777777" w:rsidR="00735804" w:rsidRDefault="00735804" w:rsidP="00735804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5. </w:t>
      </w:r>
      <w:r w:rsidRPr="004271CC">
        <w:rPr>
          <w:b/>
        </w:rPr>
        <w:t>ОТВЕТСТВЕННОСТЬ СТОРОН</w:t>
      </w:r>
    </w:p>
    <w:p w14:paraId="1111F66D" w14:textId="77777777" w:rsidR="00735804" w:rsidRPr="004271CC" w:rsidRDefault="00735804" w:rsidP="00735804">
      <w:pPr>
        <w:tabs>
          <w:tab w:val="left" w:pos="993"/>
        </w:tabs>
        <w:ind w:firstLine="851"/>
        <w:rPr>
          <w:b/>
        </w:rPr>
      </w:pPr>
    </w:p>
    <w:p w14:paraId="79277D53" w14:textId="77777777" w:rsidR="00735804" w:rsidRDefault="00735804" w:rsidP="00735804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rPr>
          <w:sz w:val="22"/>
          <w:szCs w:val="22"/>
        </w:rPr>
        <w:t>5</w:t>
      </w:r>
      <w:r w:rsidRPr="00BE5F3E">
        <w:t>.1.</w:t>
      </w:r>
      <w:r w:rsidRPr="00F433AA">
        <w:rPr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7AFFCF29" w14:textId="77777777" w:rsidR="00735804" w:rsidRDefault="00735804" w:rsidP="00735804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</w:pPr>
      <w:r>
        <w:rPr>
          <w:szCs w:val="24"/>
        </w:rPr>
        <w:t>5</w:t>
      </w:r>
      <w:r w:rsidRPr="00F433AA">
        <w:rPr>
          <w:szCs w:val="24"/>
        </w:rPr>
        <w:t>.2.</w:t>
      </w:r>
      <w:r>
        <w:rPr>
          <w:szCs w:val="24"/>
        </w:rPr>
        <w:t xml:space="preserve"> </w:t>
      </w:r>
      <w:r w:rsidRPr="00F433AA">
        <w:rPr>
          <w:szCs w:val="24"/>
        </w:rPr>
        <w:t>В случае нарушения Исполнителем сроков</w:t>
      </w:r>
      <w:r>
        <w:rPr>
          <w:szCs w:val="24"/>
        </w:rPr>
        <w:t xml:space="preserve"> оказания услуг</w:t>
      </w:r>
      <w:r w:rsidRPr="00F433AA">
        <w:rPr>
          <w:szCs w:val="24"/>
        </w:rPr>
        <w:t xml:space="preserve">, Заказчик вправе взыскать с </w:t>
      </w:r>
      <w:r>
        <w:rPr>
          <w:szCs w:val="24"/>
        </w:rPr>
        <w:t xml:space="preserve">Исполнителя пени в размере </w:t>
      </w:r>
      <w:r w:rsidRPr="00932C23">
        <w:t xml:space="preserve">0,1 (ноль целых одна десятая) % от общей стоимости </w:t>
      </w:r>
      <w:r>
        <w:t>услуг</w:t>
      </w:r>
      <w:r w:rsidRPr="00932C23">
        <w:t xml:space="preserve"> по настоящему Договору за каждый день просрочки исполнения обязательств, но не более 20% (двадцати) процентов стоимости всего </w:t>
      </w:r>
      <w:r>
        <w:t>Д</w:t>
      </w:r>
      <w:r w:rsidRPr="00932C23">
        <w:t>оговора</w:t>
      </w:r>
      <w:r w:rsidRPr="00F433AA">
        <w:rPr>
          <w:szCs w:val="24"/>
        </w:rPr>
        <w:t>.</w:t>
      </w:r>
    </w:p>
    <w:p w14:paraId="42BB5B65" w14:textId="77777777" w:rsidR="00735804" w:rsidRDefault="00735804" w:rsidP="00735804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t xml:space="preserve">5.3. В случае оказания услуг с нарушением требований к услугам, установленным настоящим Договором, в том числе </w:t>
      </w:r>
      <w:r w:rsidRPr="004815E1">
        <w:rPr>
          <w:iCs/>
          <w:color w:val="000000"/>
        </w:rPr>
        <w:t>Техническ</w:t>
      </w:r>
      <w:r>
        <w:rPr>
          <w:iCs/>
          <w:color w:val="000000"/>
        </w:rPr>
        <w:t>им</w:t>
      </w:r>
      <w:r w:rsidRPr="004815E1">
        <w:rPr>
          <w:iCs/>
          <w:color w:val="000000"/>
        </w:rPr>
        <w:t xml:space="preserve"> задани</w:t>
      </w:r>
      <w:r>
        <w:rPr>
          <w:iCs/>
          <w:color w:val="000000"/>
        </w:rPr>
        <w:t>ем</w:t>
      </w:r>
      <w:r w:rsidRPr="004815E1">
        <w:rPr>
          <w:iCs/>
          <w:color w:val="000000"/>
        </w:rPr>
        <w:t xml:space="preserve"> (Приложение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</w:t>
      </w:r>
      <w:r>
        <w:rPr>
          <w:iCs/>
          <w:color w:val="000000"/>
        </w:rPr>
        <w:t>, за исключением требований к срокам оказания услуг, Заказчик вправе взыскать с Исполнителя штраф в размере 0,1 (</w:t>
      </w:r>
      <w:r w:rsidRPr="00932C23">
        <w:t>ноль целых одна десятая</w:t>
      </w:r>
      <w:r>
        <w:rPr>
          <w:iCs/>
          <w:color w:val="000000"/>
        </w:rPr>
        <w:t xml:space="preserve">) %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всего Договора, за каждое нарушение в отдельности.</w:t>
      </w:r>
    </w:p>
    <w:p w14:paraId="28AE0324" w14:textId="77777777" w:rsidR="00735804" w:rsidRDefault="00735804" w:rsidP="00735804">
      <w:pPr>
        <w:pStyle w:val="aff2"/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rPr>
          <w:szCs w:val="24"/>
        </w:rPr>
        <w:t>5</w:t>
      </w:r>
      <w:r w:rsidRPr="00E5358A">
        <w:rPr>
          <w:szCs w:val="24"/>
        </w:rPr>
        <w:t xml:space="preserve">.4. За нарушение Заказчиком сроков оплаты Исполнитель вправе взыскать с него неустойку в размере 0,1 (ноль целых одна десятая) % стоимости соответствующего этапа, но не более 20 (двадцати) % стоимости </w:t>
      </w:r>
      <w:r>
        <w:rPr>
          <w:szCs w:val="24"/>
        </w:rPr>
        <w:t xml:space="preserve">соответствующего </w:t>
      </w:r>
      <w:r w:rsidRPr="00E5358A">
        <w:rPr>
          <w:szCs w:val="24"/>
        </w:rPr>
        <w:t>этапа.</w:t>
      </w:r>
    </w:p>
    <w:p w14:paraId="36BB4090" w14:textId="77777777" w:rsidR="00735804" w:rsidRDefault="00735804" w:rsidP="00735804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color w:val="000000"/>
          <w:lang w:eastAsia="ar-SA"/>
        </w:rPr>
      </w:pP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 xml:space="preserve"> </w:t>
      </w:r>
      <w:r w:rsidRPr="00C16CDA">
        <w:rPr>
          <w:color w:val="000000"/>
          <w:szCs w:val="24"/>
          <w:lang w:eastAsia="ar-SA"/>
        </w:rPr>
        <w:t>Все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споры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между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Сторонами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составляется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письменной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форме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содержать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следующие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сведения: требования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заявителя, сумму</w:t>
      </w:r>
      <w:r>
        <w:rPr>
          <w:color w:val="000000"/>
          <w:szCs w:val="24"/>
          <w:lang w:eastAsia="ar-SA"/>
        </w:rPr>
        <w:t xml:space="preserve"> претензии и обоснованный ее расчет</w:t>
      </w:r>
      <w:r w:rsidRPr="00C16CDA">
        <w:rPr>
          <w:color w:val="000000"/>
          <w:szCs w:val="24"/>
          <w:lang w:eastAsia="ar-SA"/>
        </w:rPr>
        <w:t>, если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подлежит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денежной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оценке;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обстоятельства,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которых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основываются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требования, 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доказательства, подтверждающие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их; перечень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прилагаемых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документов.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быть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течение</w:t>
      </w:r>
      <w:r>
        <w:rPr>
          <w:color w:val="000000"/>
          <w:szCs w:val="24"/>
          <w:lang w:eastAsia="ar-SA"/>
        </w:rPr>
        <w:t xml:space="preserve"> 5 рабочих</w:t>
      </w:r>
      <w:r w:rsidRPr="00C16CDA">
        <w:rPr>
          <w:color w:val="000000"/>
          <w:szCs w:val="24"/>
          <w:lang w:eastAsia="ar-SA"/>
        </w:rPr>
        <w:t xml:space="preserve"> дней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дня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ее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получения.</w:t>
      </w:r>
    </w:p>
    <w:p w14:paraId="48A8AEE7" w14:textId="77777777" w:rsidR="00735804" w:rsidRDefault="00735804" w:rsidP="00735804">
      <w:pPr>
        <w:pStyle w:val="aff2"/>
        <w:spacing w:after="0"/>
        <w:ind w:firstLine="851"/>
      </w:pP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>6</w:t>
      </w:r>
      <w:r w:rsidRPr="00C16CDA">
        <w:rPr>
          <w:color w:val="000000"/>
          <w:szCs w:val="24"/>
          <w:lang w:eastAsia="ar-SA"/>
        </w:rPr>
        <w:t>. Споры, не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разрешенные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порядке, передаются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Арбитражный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суд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города Санкт-Петербурга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Ленинградской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области.</w:t>
      </w:r>
    </w:p>
    <w:p w14:paraId="0A4A9E8D" w14:textId="77777777" w:rsidR="00735804" w:rsidRPr="004271CC" w:rsidRDefault="00735804" w:rsidP="00735804">
      <w:pPr>
        <w:tabs>
          <w:tab w:val="left" w:pos="993"/>
        </w:tabs>
        <w:ind w:firstLine="851"/>
        <w:jc w:val="both"/>
        <w:rPr>
          <w:b/>
        </w:rPr>
      </w:pPr>
    </w:p>
    <w:p w14:paraId="6BB13766" w14:textId="77777777" w:rsidR="00735804" w:rsidRPr="004271CC" w:rsidRDefault="00735804" w:rsidP="00735804">
      <w:pPr>
        <w:tabs>
          <w:tab w:val="left" w:pos="993"/>
        </w:tabs>
        <w:ind w:firstLine="851"/>
        <w:jc w:val="center"/>
        <w:rPr>
          <w:b/>
        </w:rPr>
      </w:pPr>
      <w:r>
        <w:rPr>
          <w:b/>
        </w:rPr>
        <w:t>6</w:t>
      </w:r>
      <w:r w:rsidRPr="004271CC">
        <w:rPr>
          <w:b/>
        </w:rPr>
        <w:t xml:space="preserve">. </w:t>
      </w:r>
      <w:r>
        <w:rPr>
          <w:b/>
        </w:rPr>
        <w:t>О</w:t>
      </w:r>
      <w:r w:rsidRPr="004271CC">
        <w:rPr>
          <w:b/>
        </w:rPr>
        <w:t>БСТОЯТЕЛЬСТВА НЕПРЕОДОЛИМОЙ СИЛЫ</w:t>
      </w:r>
    </w:p>
    <w:p w14:paraId="08A73C65" w14:textId="77777777" w:rsidR="00735804" w:rsidRPr="004271CC" w:rsidRDefault="00735804" w:rsidP="00735804">
      <w:pPr>
        <w:tabs>
          <w:tab w:val="left" w:pos="993"/>
        </w:tabs>
        <w:ind w:firstLine="851"/>
        <w:rPr>
          <w:b/>
        </w:rPr>
      </w:pPr>
    </w:p>
    <w:p w14:paraId="12C49761" w14:textId="77777777" w:rsidR="00735804" w:rsidRPr="00BE5F3E" w:rsidRDefault="00735804" w:rsidP="00735804">
      <w:pPr>
        <w:tabs>
          <w:tab w:val="left" w:pos="567"/>
        </w:tabs>
        <w:ind w:firstLine="851"/>
        <w:jc w:val="both"/>
      </w:pPr>
      <w:r>
        <w:t>6</w:t>
      </w:r>
      <w:r w:rsidRPr="00C16CDA">
        <w:t>.1.</w:t>
      </w:r>
      <w:r>
        <w:t xml:space="preserve"> </w:t>
      </w:r>
      <w:r w:rsidRPr="00BE5F3E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1AF02FEB" w14:textId="77777777" w:rsidR="00735804" w:rsidRPr="00BE5F3E" w:rsidRDefault="00735804" w:rsidP="00735804">
      <w:pPr>
        <w:tabs>
          <w:tab w:val="left" w:pos="567"/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C16CDA">
        <w:rPr>
          <w:color w:val="000000"/>
        </w:rPr>
        <w:t>.</w:t>
      </w:r>
      <w:r w:rsidRPr="00C16CDA">
        <w:t xml:space="preserve">2. </w:t>
      </w:r>
      <w:r w:rsidRPr="00BE5F3E">
        <w:rPr>
          <w:color w:val="000000"/>
        </w:rPr>
        <w:t>Сторона, которая не исполняет своего обязательства по причине, указанной в п.</w:t>
      </w:r>
      <w:r>
        <w:rPr>
          <w:color w:val="000000"/>
        </w:rPr>
        <w:t>6</w:t>
      </w:r>
      <w:r w:rsidRPr="00BE5F3E">
        <w:rPr>
          <w:color w:val="000000"/>
        </w:rPr>
        <w:t>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0B6B0F62" w14:textId="77777777" w:rsidR="00735804" w:rsidRDefault="00735804" w:rsidP="00735804">
      <w:pPr>
        <w:tabs>
          <w:tab w:val="left" w:pos="567"/>
          <w:tab w:val="left" w:pos="993"/>
        </w:tabs>
        <w:ind w:firstLine="851"/>
        <w:jc w:val="both"/>
      </w:pPr>
      <w:r>
        <w:t>6</w:t>
      </w:r>
      <w:r w:rsidRPr="00C16CDA">
        <w:t>.3</w:t>
      </w:r>
      <w:r w:rsidRPr="00BE5F3E">
        <w:t xml:space="preserve">. Если обстоятельства непреодолимой силы действуют на протяжении </w:t>
      </w:r>
      <w:r>
        <w:t>двух</w:t>
      </w:r>
      <w:r w:rsidRPr="00BE5F3E">
        <w:t xml:space="preserve"> последовательных</w:t>
      </w:r>
      <w:r w:rsidRPr="004271CC">
        <w:t xml:space="preserve">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</w:t>
      </w:r>
      <w:r>
        <w:t xml:space="preserve">письменного </w:t>
      </w:r>
      <w:r w:rsidRPr="004271CC">
        <w:t>уведомления другой Стороне.</w:t>
      </w:r>
    </w:p>
    <w:p w14:paraId="2539E13E" w14:textId="77777777" w:rsidR="00735804" w:rsidRPr="004271CC" w:rsidRDefault="00735804" w:rsidP="00735804">
      <w:pPr>
        <w:tabs>
          <w:tab w:val="left" w:pos="567"/>
          <w:tab w:val="left" w:pos="993"/>
        </w:tabs>
        <w:ind w:firstLine="851"/>
        <w:jc w:val="both"/>
      </w:pPr>
    </w:p>
    <w:p w14:paraId="3882DBAB" w14:textId="77777777" w:rsidR="00735804" w:rsidRPr="00C16CDA" w:rsidRDefault="00735804" w:rsidP="00735804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7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СРОК ДЕЙСТВИЯ И ПОРЯДОК РАСТОРЖЕНИЯ ДОГОВОРА</w:t>
      </w:r>
    </w:p>
    <w:p w14:paraId="0F32084A" w14:textId="77777777" w:rsidR="00735804" w:rsidRPr="00E9284D" w:rsidRDefault="00735804" w:rsidP="00735804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0D74B835" w14:textId="77777777" w:rsidR="00735804" w:rsidRPr="00C16CDA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.1.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вступает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силу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дня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подписания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действует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 31.</w:t>
      </w:r>
      <w:r>
        <w:rPr>
          <w:color w:val="000000"/>
          <w:lang w:eastAsia="ar-SA"/>
        </w:rPr>
        <w:t>12</w:t>
      </w:r>
      <w:r w:rsidRPr="00C16CDA">
        <w:rPr>
          <w:color w:val="000000"/>
          <w:lang w:eastAsia="ar-SA"/>
        </w:rPr>
        <w:t>.201</w:t>
      </w:r>
      <w:r>
        <w:rPr>
          <w:color w:val="000000"/>
          <w:lang w:eastAsia="ar-SA"/>
        </w:rPr>
        <w:t>5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г</w:t>
      </w:r>
      <w:r w:rsidRPr="00C16CDA">
        <w:rPr>
          <w:color w:val="000000"/>
          <w:lang w:eastAsia="ar-SA"/>
        </w:rPr>
        <w:t>.</w:t>
      </w:r>
    </w:p>
    <w:p w14:paraId="51CB7B01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.2.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может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быть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расторгнут</w:t>
      </w:r>
      <w:r w:rsidRPr="003267F4">
        <w:rPr>
          <w:color w:val="000000"/>
          <w:lang w:eastAsia="ar-SA"/>
        </w:rPr>
        <w:t xml:space="preserve"> по инициативе любой из Сторон при обязательном уведомлении другой Стороны в письменной форме за 30 (тридцать) календарных дней до даты расторжения и при условии оплаты всех </w:t>
      </w:r>
      <w:r>
        <w:rPr>
          <w:color w:val="000000"/>
          <w:lang w:eastAsia="ar-SA"/>
        </w:rPr>
        <w:t>оказанных</w:t>
      </w:r>
      <w:r w:rsidRPr="003267F4">
        <w:rPr>
          <w:color w:val="000000"/>
          <w:lang w:eastAsia="ar-SA"/>
        </w:rPr>
        <w:t xml:space="preserve"> Исполнителем </w:t>
      </w:r>
      <w:r>
        <w:rPr>
          <w:color w:val="000000"/>
          <w:lang w:eastAsia="ar-SA"/>
        </w:rPr>
        <w:t>услуг</w:t>
      </w:r>
      <w:r w:rsidRPr="003267F4">
        <w:rPr>
          <w:color w:val="000000"/>
          <w:lang w:eastAsia="ar-SA"/>
        </w:rPr>
        <w:t>.</w:t>
      </w:r>
    </w:p>
    <w:p w14:paraId="063AC695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3.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17E10737" w14:textId="77777777" w:rsidR="00735804" w:rsidRDefault="00735804" w:rsidP="00735804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lastRenderedPageBreak/>
        <w:t>7.4. Договор может быть расторгнут по решению суда в случае:</w:t>
      </w:r>
    </w:p>
    <w:p w14:paraId="2EDE8E97" w14:textId="77777777" w:rsidR="00735804" w:rsidRDefault="00735804" w:rsidP="00735804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7.4.1. Нарушения Исполнителем сроков оказания услуг более чем на 10 рабочих дней.</w:t>
      </w:r>
    </w:p>
    <w:p w14:paraId="2B1106E1" w14:textId="77777777" w:rsidR="00735804" w:rsidRDefault="00735804" w:rsidP="00735804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7.4.2. Оказания Исполнителем услуг с нарушением требований, установленных настоящим Договором, в том числе Техническим заданием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</w:t>
      </w:r>
      <w:r>
        <w:rPr>
          <w:color w:val="000000"/>
          <w:szCs w:val="24"/>
          <w:lang w:eastAsia="ar-SA"/>
        </w:rPr>
        <w:t>).</w:t>
      </w:r>
    </w:p>
    <w:p w14:paraId="4741BF47" w14:textId="77777777" w:rsidR="00735804" w:rsidRDefault="00735804" w:rsidP="00735804">
      <w:pPr>
        <w:suppressAutoHyphens/>
        <w:autoSpaceDE w:val="0"/>
        <w:jc w:val="both"/>
        <w:rPr>
          <w:rFonts w:eastAsia="Arial"/>
          <w:b/>
          <w:bCs/>
          <w:color w:val="000000"/>
          <w:lang w:eastAsia="ar-SA"/>
        </w:rPr>
      </w:pPr>
    </w:p>
    <w:p w14:paraId="4053E2F4" w14:textId="77777777" w:rsidR="00735804" w:rsidRDefault="00735804" w:rsidP="00735804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8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ПРОЧИЕ УСЛОВИЯ</w:t>
      </w:r>
    </w:p>
    <w:p w14:paraId="6D369483" w14:textId="77777777" w:rsidR="00735804" w:rsidRPr="00C16CDA" w:rsidRDefault="00735804" w:rsidP="00735804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61EC58AE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Pr="00C16CDA">
        <w:rPr>
          <w:color w:val="000000"/>
          <w:lang w:eastAsia="ar-SA"/>
        </w:rPr>
        <w:t>.1.</w:t>
      </w:r>
      <w:r>
        <w:rPr>
          <w:color w:val="000000"/>
          <w:lang w:eastAsia="ar-SA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312E50D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8.2. В случае изменения реквизитов одной из Сторон, последняя обязана сообщить письмом другой Стороне новые реквизиты.</w:t>
      </w:r>
    </w:p>
    <w:p w14:paraId="46E9F565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14:paraId="1877FD15" w14:textId="77777777" w:rsidR="00735804" w:rsidRDefault="00735804" w:rsidP="00735804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9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ПРИЛОЖЕНИЯ</w:t>
      </w:r>
    </w:p>
    <w:p w14:paraId="4E34DCDA" w14:textId="77777777" w:rsidR="00735804" w:rsidRDefault="00735804" w:rsidP="00735804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5D09894F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D445A3">
        <w:rPr>
          <w:color w:val="000000"/>
          <w:lang w:eastAsia="ar-SA"/>
        </w:rPr>
        <w:t xml:space="preserve">.1. Приложение </w:t>
      </w:r>
      <w:r>
        <w:rPr>
          <w:color w:val="000000"/>
          <w:lang w:eastAsia="ar-SA"/>
        </w:rPr>
        <w:t>№</w:t>
      </w:r>
      <w:r w:rsidRPr="00D445A3">
        <w:rPr>
          <w:color w:val="000000"/>
          <w:lang w:eastAsia="ar-SA"/>
        </w:rPr>
        <w:t xml:space="preserve">1 – Техническое задание </w:t>
      </w:r>
      <w:r w:rsidRPr="006D0949">
        <w:rPr>
          <w:color w:val="000000"/>
          <w:lang w:eastAsia="ar-SA"/>
        </w:rPr>
        <w:t xml:space="preserve">на </w:t>
      </w:r>
      <w:r>
        <w:rPr>
          <w:iCs/>
          <w:color w:val="000000"/>
        </w:rPr>
        <w:t>оказание услуг</w:t>
      </w:r>
      <w:r w:rsidRPr="00861934">
        <w:rPr>
          <w:sz w:val="28"/>
          <w:szCs w:val="28"/>
        </w:rPr>
        <w:t xml:space="preserve"> </w:t>
      </w:r>
      <w:r w:rsidRPr="0054541B">
        <w:t>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>
        <w:rPr>
          <w:color w:val="000000"/>
          <w:lang w:eastAsia="ar-SA"/>
        </w:rPr>
        <w:t>.</w:t>
      </w:r>
    </w:p>
    <w:p w14:paraId="51E58E0A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6E86F683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4AABFA79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caps/>
        </w:rPr>
      </w:pPr>
      <w:r>
        <w:rPr>
          <w:b/>
          <w:color w:val="000000"/>
          <w:lang w:eastAsia="ar-SA"/>
        </w:rPr>
        <w:t>10</w:t>
      </w:r>
      <w:r w:rsidRPr="00307F0B">
        <w:rPr>
          <w:b/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</w:t>
      </w:r>
      <w:r w:rsidRPr="000012AA">
        <w:rPr>
          <w:b/>
          <w:caps/>
        </w:rPr>
        <w:t>Адреса, банковские реквизиты, подписи Сторон</w:t>
      </w:r>
      <w:r>
        <w:rPr>
          <w:b/>
          <w:caps/>
        </w:rPr>
        <w:t>.</w:t>
      </w:r>
    </w:p>
    <w:p w14:paraId="42B4C99A" w14:textId="77777777" w:rsidR="00735804" w:rsidRDefault="00735804" w:rsidP="00735804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olor w:val="000000"/>
          <w:lang w:eastAsia="ar-SA"/>
        </w:rPr>
      </w:pPr>
    </w:p>
    <w:tbl>
      <w:tblPr>
        <w:tblW w:w="963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4682"/>
        <w:gridCol w:w="106"/>
        <w:gridCol w:w="291"/>
        <w:gridCol w:w="4151"/>
        <w:gridCol w:w="121"/>
      </w:tblGrid>
      <w:tr w:rsidR="00735804" w:rsidRPr="000012AA" w14:paraId="6DD90AC7" w14:textId="77777777" w:rsidTr="00735804">
        <w:trPr>
          <w:gridBefore w:val="1"/>
          <w:wBefore w:w="284" w:type="dxa"/>
        </w:trPr>
        <w:tc>
          <w:tcPr>
            <w:tcW w:w="4788" w:type="dxa"/>
            <w:gridSpan w:val="2"/>
          </w:tcPr>
          <w:p w14:paraId="08289044" w14:textId="77777777" w:rsidR="00735804" w:rsidRDefault="00735804" w:rsidP="007358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F0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07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7B571E6" w14:textId="77777777" w:rsidR="00735804" w:rsidRPr="000012AA" w:rsidRDefault="00735804" w:rsidP="00735804">
            <w:pPr>
              <w:pStyle w:val="ConsPlusNonformat"/>
              <w:jc w:val="center"/>
              <w:rPr>
                <w:bCs/>
              </w:rPr>
            </w:pPr>
          </w:p>
        </w:tc>
        <w:tc>
          <w:tcPr>
            <w:tcW w:w="4563" w:type="dxa"/>
            <w:gridSpan w:val="3"/>
          </w:tcPr>
          <w:p w14:paraId="207170E3" w14:textId="77777777" w:rsidR="00735804" w:rsidRDefault="00735804" w:rsidP="0073580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F0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307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6E312157" w14:textId="77777777" w:rsidR="00735804" w:rsidRPr="000012AA" w:rsidRDefault="00735804" w:rsidP="00735804">
            <w:pPr>
              <w:jc w:val="center"/>
              <w:rPr>
                <w:bCs/>
              </w:rPr>
            </w:pPr>
          </w:p>
        </w:tc>
      </w:tr>
      <w:tr w:rsidR="00314C34" w:rsidRPr="00484C63" w14:paraId="35E511BE" w14:textId="77777777" w:rsidTr="00735804">
        <w:tblPrEx>
          <w:tblLook w:val="00A0" w:firstRow="1" w:lastRow="0" w:firstColumn="1" w:lastColumn="0" w:noHBand="0" w:noVBand="0"/>
        </w:tblPrEx>
        <w:trPr>
          <w:gridAfter w:val="1"/>
          <w:wAfter w:w="121" w:type="dxa"/>
        </w:trPr>
        <w:tc>
          <w:tcPr>
            <w:tcW w:w="4966" w:type="dxa"/>
            <w:gridSpan w:val="2"/>
          </w:tcPr>
          <w:p w14:paraId="509F1D63" w14:textId="77777777" w:rsidR="00314C34" w:rsidRPr="00484C63" w:rsidRDefault="00314C34" w:rsidP="00C04851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033739EF" w14:textId="77777777" w:rsidR="00314C34" w:rsidRPr="00484C63" w:rsidRDefault="00314C34" w:rsidP="00C04851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  <w:gridSpan w:val="2"/>
          </w:tcPr>
          <w:p w14:paraId="78B62691" w14:textId="77777777" w:rsidR="00314C34" w:rsidRPr="00484C63" w:rsidRDefault="00314C34" w:rsidP="00C04851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EF270FA" w14:textId="77777777" w:rsidR="00314C34" w:rsidRPr="00484C63" w:rsidRDefault="00314C34" w:rsidP="00C04851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</w:tbl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235F80" w:rsidRPr="00592AE0" w14:paraId="5F83BEC9" w14:textId="77777777" w:rsidTr="00235F80">
        <w:trPr>
          <w:trHeight w:val="652"/>
        </w:trPr>
        <w:tc>
          <w:tcPr>
            <w:tcW w:w="4961" w:type="dxa"/>
          </w:tcPr>
          <w:p w14:paraId="7B0BC3DF" w14:textId="77777777" w:rsidR="00235F8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D6638A0" w14:textId="77777777" w:rsidR="00235F8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25971A48" w14:textId="77777777" w:rsidR="00235F80" w:rsidRPr="00592AE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0D812ED" w14:textId="77777777" w:rsidR="00235F80" w:rsidRPr="00592AE0" w:rsidRDefault="00235F80" w:rsidP="00C0485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6C5ACE9C" w14:textId="77777777" w:rsidR="00235F80" w:rsidRPr="00592AE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2B51F92" w14:textId="77777777" w:rsidR="00235F8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9890945" w14:textId="77777777" w:rsidR="00235F8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9355ED5" w14:textId="77777777" w:rsidR="00235F80" w:rsidRPr="00592AE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235F80" w:rsidRPr="00592AE0" w14:paraId="0E68DC55" w14:textId="77777777" w:rsidTr="00235F80">
        <w:tc>
          <w:tcPr>
            <w:tcW w:w="4961" w:type="dxa"/>
          </w:tcPr>
          <w:p w14:paraId="5C3B01B4" w14:textId="77777777" w:rsidR="00235F80" w:rsidRDefault="00235F80" w:rsidP="00C0485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5EBD4AAE" w14:textId="77777777" w:rsidR="00235F80" w:rsidRPr="00592AE0" w:rsidRDefault="00235F80" w:rsidP="00C0485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1EE6CB75" w14:textId="77777777" w:rsidR="00235F8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717FD9B" w14:textId="77777777" w:rsidR="00235F80" w:rsidRPr="00592AE0" w:rsidRDefault="00235F80" w:rsidP="00C0485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0DEEF3B5" w14:textId="77777777" w:rsidR="005F7FB3" w:rsidRDefault="005F7FB3" w:rsidP="005F7FB3"/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5ADB06A6" w14:textId="77777777" w:rsidR="00B81167" w:rsidRDefault="00B81167" w:rsidP="003F2E4A">
      <w:pPr>
        <w:rPr>
          <w:lang w:eastAsia="en-US"/>
        </w:rPr>
      </w:pPr>
    </w:p>
    <w:p w14:paraId="1F9AED17" w14:textId="77777777" w:rsidR="00B81167" w:rsidRDefault="00B81167" w:rsidP="003F2E4A">
      <w:pPr>
        <w:rPr>
          <w:lang w:eastAsia="en-US"/>
        </w:rPr>
      </w:pPr>
    </w:p>
    <w:p w14:paraId="15865C95" w14:textId="77777777" w:rsidR="00B81167" w:rsidRDefault="00B81167" w:rsidP="003F2E4A">
      <w:pPr>
        <w:rPr>
          <w:lang w:eastAsia="en-US"/>
        </w:rPr>
      </w:pPr>
    </w:p>
    <w:p w14:paraId="5E9A6FB5" w14:textId="77777777" w:rsidR="00B81167" w:rsidRDefault="00B81167" w:rsidP="003F2E4A">
      <w:pPr>
        <w:rPr>
          <w:lang w:eastAsia="en-US"/>
        </w:rPr>
      </w:pPr>
    </w:p>
    <w:p w14:paraId="2ABCEC5A" w14:textId="77777777" w:rsidR="00710902" w:rsidRDefault="00710902" w:rsidP="003F2E4A">
      <w:pPr>
        <w:rPr>
          <w:lang w:eastAsia="en-US"/>
        </w:rPr>
      </w:pPr>
    </w:p>
    <w:p w14:paraId="2CC3F1DE" w14:textId="77777777" w:rsidR="00710902" w:rsidRDefault="00710902" w:rsidP="003F2E4A">
      <w:pPr>
        <w:rPr>
          <w:lang w:eastAsia="en-US"/>
        </w:rPr>
      </w:pPr>
    </w:p>
    <w:p w14:paraId="74229BD3" w14:textId="77777777" w:rsidR="00710902" w:rsidRDefault="00710902" w:rsidP="003F2E4A">
      <w:pPr>
        <w:rPr>
          <w:lang w:eastAsia="en-US"/>
        </w:rPr>
      </w:pPr>
    </w:p>
    <w:p w14:paraId="6EC0E71C" w14:textId="77777777" w:rsidR="00710902" w:rsidRDefault="00710902" w:rsidP="003F2E4A">
      <w:pPr>
        <w:rPr>
          <w:lang w:eastAsia="en-US"/>
        </w:rPr>
      </w:pPr>
    </w:p>
    <w:p w14:paraId="796F07F1" w14:textId="77777777" w:rsidR="00710902" w:rsidRDefault="00710902" w:rsidP="003F2E4A">
      <w:pPr>
        <w:rPr>
          <w:lang w:eastAsia="en-US"/>
        </w:rPr>
      </w:pPr>
    </w:p>
    <w:p w14:paraId="3390A29C" w14:textId="77777777" w:rsidR="00710902" w:rsidRDefault="00710902" w:rsidP="003F2E4A">
      <w:pPr>
        <w:rPr>
          <w:lang w:eastAsia="en-US"/>
        </w:rPr>
      </w:pPr>
    </w:p>
    <w:p w14:paraId="4EBB1077" w14:textId="77777777" w:rsidR="00710902" w:rsidRDefault="00710902" w:rsidP="003F2E4A">
      <w:pPr>
        <w:rPr>
          <w:lang w:eastAsia="en-US"/>
        </w:rPr>
      </w:pPr>
    </w:p>
    <w:p w14:paraId="79737E3E" w14:textId="77777777" w:rsidR="00710902" w:rsidRDefault="00710902" w:rsidP="003F2E4A">
      <w:pPr>
        <w:rPr>
          <w:lang w:eastAsia="en-US"/>
        </w:rPr>
      </w:pPr>
    </w:p>
    <w:p w14:paraId="5EBF08A2" w14:textId="77777777" w:rsidR="00710902" w:rsidRDefault="00710902" w:rsidP="003F2E4A">
      <w:pPr>
        <w:rPr>
          <w:lang w:eastAsia="en-US"/>
        </w:rPr>
      </w:pPr>
    </w:p>
    <w:p w14:paraId="65BC59B4" w14:textId="77777777" w:rsidR="00B81167" w:rsidRDefault="00B81167" w:rsidP="003F2E4A">
      <w:pPr>
        <w:rPr>
          <w:lang w:eastAsia="en-US"/>
        </w:rPr>
      </w:pPr>
    </w:p>
    <w:p w14:paraId="05CA3E43" w14:textId="77777777" w:rsidR="00B81167" w:rsidRDefault="00B81167" w:rsidP="003F2E4A">
      <w:pPr>
        <w:rPr>
          <w:lang w:eastAsia="en-US"/>
        </w:rPr>
      </w:pPr>
    </w:p>
    <w:p w14:paraId="4B78CAD2" w14:textId="77777777" w:rsidR="00710902" w:rsidRDefault="00710902" w:rsidP="00710902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14:paraId="7409A823" w14:textId="77777777" w:rsidR="00710902" w:rsidRDefault="00710902" w:rsidP="00710902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к Договору от ______ № ______</w:t>
      </w:r>
    </w:p>
    <w:p w14:paraId="61BB0F48" w14:textId="77777777" w:rsidR="00710902" w:rsidRDefault="00710902" w:rsidP="00710902">
      <w:pPr>
        <w:jc w:val="center"/>
        <w:rPr>
          <w:b/>
        </w:rPr>
      </w:pPr>
    </w:p>
    <w:p w14:paraId="60463497" w14:textId="77777777" w:rsidR="00710902" w:rsidRDefault="00710902" w:rsidP="00710902">
      <w:pPr>
        <w:jc w:val="center"/>
        <w:rPr>
          <w:b/>
        </w:rPr>
      </w:pPr>
    </w:p>
    <w:p w14:paraId="4D7639BB" w14:textId="77777777" w:rsidR="00710902" w:rsidRDefault="00710902" w:rsidP="00710902">
      <w:pPr>
        <w:jc w:val="center"/>
        <w:rPr>
          <w:b/>
        </w:rPr>
      </w:pPr>
      <w:r w:rsidRPr="006B7746">
        <w:rPr>
          <w:b/>
        </w:rPr>
        <w:t>Техническое задание</w:t>
      </w:r>
      <w:r>
        <w:rPr>
          <w:b/>
        </w:rPr>
        <w:t xml:space="preserve"> на </w:t>
      </w:r>
      <w:r w:rsidRPr="00710902">
        <w:rPr>
          <w:b/>
        </w:rPr>
        <w:t xml:space="preserve">оказание услуг </w:t>
      </w:r>
    </w:p>
    <w:p w14:paraId="2A6CE875" w14:textId="77777777" w:rsidR="00710902" w:rsidRDefault="00710902" w:rsidP="00710902">
      <w:pPr>
        <w:jc w:val="center"/>
        <w:rPr>
          <w:b/>
        </w:rPr>
      </w:pPr>
      <w:r w:rsidRPr="00710902">
        <w:rPr>
          <w:b/>
        </w:rPr>
        <w:t xml:space="preserve">по предоставлению хостинга для официального сайта некоммерческой организации </w:t>
      </w:r>
    </w:p>
    <w:p w14:paraId="26E8B4C4" w14:textId="2F1E9E22" w:rsidR="00710902" w:rsidRPr="006B7746" w:rsidRDefault="00710902" w:rsidP="00710902">
      <w:pPr>
        <w:jc w:val="center"/>
        <w:rPr>
          <w:b/>
        </w:rPr>
      </w:pPr>
      <w:r w:rsidRPr="00710902">
        <w:rPr>
          <w:b/>
        </w:rPr>
        <w:t>«Фонд – региональный оператор капитального ремонта общего имущества в многоквартирных домах»</w:t>
      </w:r>
      <w:r>
        <w:rPr>
          <w:b/>
        </w:rPr>
        <w:t>.</w:t>
      </w:r>
    </w:p>
    <w:p w14:paraId="486B9CE4" w14:textId="77777777" w:rsidR="00710902" w:rsidRDefault="00710902" w:rsidP="00710902"/>
    <w:p w14:paraId="636EC0ED" w14:textId="77777777" w:rsidR="00710902" w:rsidRPr="00771F98" w:rsidRDefault="00710902" w:rsidP="00710902">
      <w:pPr>
        <w:ind w:firstLine="1134"/>
        <w:jc w:val="both"/>
      </w:pPr>
      <w:r w:rsidRPr="00771F98">
        <w:t>В соответствии с Технической частью п.</w:t>
      </w:r>
      <w:r>
        <w:t>7</w:t>
      </w:r>
      <w:r w:rsidRPr="00771F98">
        <w:t xml:space="preserve"> настоящей документации.</w:t>
      </w:r>
    </w:p>
    <w:p w14:paraId="2AEC25BB" w14:textId="77777777" w:rsidR="00710902" w:rsidRDefault="00710902" w:rsidP="00710902"/>
    <w:p w14:paraId="40704469" w14:textId="77777777" w:rsidR="00710902" w:rsidRDefault="00710902" w:rsidP="00710902"/>
    <w:p w14:paraId="2DFD42F1" w14:textId="77777777" w:rsidR="00710902" w:rsidRDefault="00710902" w:rsidP="00710902"/>
    <w:p w14:paraId="67FDE660" w14:textId="77777777" w:rsidR="00710902" w:rsidRDefault="00710902" w:rsidP="00710902"/>
    <w:p w14:paraId="127BCE04" w14:textId="77777777" w:rsidR="00710902" w:rsidRDefault="00710902" w:rsidP="00710902"/>
    <w:p w14:paraId="329B1A77" w14:textId="77777777" w:rsidR="00710902" w:rsidRDefault="00710902" w:rsidP="00710902"/>
    <w:p w14:paraId="035304C0" w14:textId="77777777" w:rsidR="00710902" w:rsidRDefault="00710902" w:rsidP="00710902"/>
    <w:p w14:paraId="22E9F219" w14:textId="77777777" w:rsidR="00710902" w:rsidRDefault="00710902" w:rsidP="00710902"/>
    <w:p w14:paraId="03F97358" w14:textId="77777777" w:rsidR="00710902" w:rsidRDefault="00710902" w:rsidP="00710902"/>
    <w:p w14:paraId="13CA9B50" w14:textId="77777777" w:rsidR="00710902" w:rsidRDefault="00710902" w:rsidP="00710902"/>
    <w:p w14:paraId="5EB50335" w14:textId="77777777" w:rsidR="00710902" w:rsidRDefault="00710902" w:rsidP="00710902"/>
    <w:p w14:paraId="6148FC77" w14:textId="77777777" w:rsidR="00710902" w:rsidRDefault="00710902" w:rsidP="00710902"/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535"/>
        <w:gridCol w:w="426"/>
        <w:gridCol w:w="4360"/>
        <w:gridCol w:w="318"/>
      </w:tblGrid>
      <w:tr w:rsidR="00710902" w14:paraId="2FF2AD72" w14:textId="77777777" w:rsidTr="002B4805">
        <w:trPr>
          <w:gridAfter w:val="1"/>
          <w:wAfter w:w="318" w:type="dxa"/>
        </w:trPr>
        <w:tc>
          <w:tcPr>
            <w:tcW w:w="4785" w:type="dxa"/>
            <w:gridSpan w:val="2"/>
            <w:hideMark/>
          </w:tcPr>
          <w:p w14:paraId="480A56DE" w14:textId="77777777" w:rsidR="00710902" w:rsidRDefault="00710902" w:rsidP="002B4805">
            <w:pPr>
              <w:jc w:val="left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786" w:type="dxa"/>
            <w:gridSpan w:val="2"/>
            <w:hideMark/>
          </w:tcPr>
          <w:p w14:paraId="4FB3633B" w14:textId="77777777" w:rsidR="00710902" w:rsidRDefault="00710902" w:rsidP="002B4805">
            <w:pPr>
              <w:jc w:val="center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10902" w:rsidRPr="00592AE0" w14:paraId="5E907BDC" w14:textId="77777777" w:rsidTr="002B4805">
        <w:trPr>
          <w:gridBefore w:val="1"/>
          <w:wBefore w:w="250" w:type="dxa"/>
          <w:trHeight w:val="652"/>
        </w:trPr>
        <w:tc>
          <w:tcPr>
            <w:tcW w:w="4961" w:type="dxa"/>
            <w:gridSpan w:val="2"/>
          </w:tcPr>
          <w:p w14:paraId="0BF4AE2E" w14:textId="77777777" w:rsidR="00710902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4CAE44A" w14:textId="77777777" w:rsidR="00710902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36A4D2F6" w14:textId="77777777" w:rsidR="00710902" w:rsidRPr="00592AE0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C3DE64E" w14:textId="77777777" w:rsidR="00710902" w:rsidRPr="00592AE0" w:rsidRDefault="00710902" w:rsidP="002B480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1DB92E5B" w14:textId="77777777" w:rsidR="00710902" w:rsidRPr="00592AE0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43421D0" w14:textId="77777777" w:rsidR="00710902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F0210B7" w14:textId="77777777" w:rsidR="00710902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D480263" w14:textId="77777777" w:rsidR="00710902" w:rsidRPr="00592AE0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710902" w:rsidRPr="00592AE0" w14:paraId="570D0D1D" w14:textId="77777777" w:rsidTr="002B4805">
        <w:trPr>
          <w:gridBefore w:val="1"/>
          <w:wBefore w:w="250" w:type="dxa"/>
        </w:trPr>
        <w:tc>
          <w:tcPr>
            <w:tcW w:w="4961" w:type="dxa"/>
            <w:gridSpan w:val="2"/>
          </w:tcPr>
          <w:p w14:paraId="67EC9657" w14:textId="77777777" w:rsidR="00710902" w:rsidRDefault="00710902" w:rsidP="002B480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7A506543" w14:textId="77777777" w:rsidR="00710902" w:rsidRPr="00592AE0" w:rsidRDefault="00710902" w:rsidP="002B480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7949BD7D" w14:textId="77777777" w:rsidR="00710902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CF751E2" w14:textId="77777777" w:rsidR="00710902" w:rsidRPr="00592AE0" w:rsidRDefault="00710902" w:rsidP="002B480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3AC34B16" w14:textId="77777777" w:rsidR="00B81167" w:rsidRDefault="00B81167" w:rsidP="003F2E4A">
      <w:pPr>
        <w:rPr>
          <w:lang w:eastAsia="en-US"/>
        </w:rPr>
      </w:pPr>
    </w:p>
    <w:p w14:paraId="71244E0D" w14:textId="77777777" w:rsidR="00B81167" w:rsidRDefault="00B81167" w:rsidP="003F2E4A">
      <w:pPr>
        <w:rPr>
          <w:lang w:eastAsia="en-US"/>
        </w:rPr>
      </w:pPr>
    </w:p>
    <w:p w14:paraId="18D3385E" w14:textId="77777777" w:rsidR="00B81167" w:rsidRDefault="00B81167" w:rsidP="003F2E4A">
      <w:pPr>
        <w:rPr>
          <w:lang w:eastAsia="en-US"/>
        </w:rPr>
      </w:pPr>
    </w:p>
    <w:p w14:paraId="7A263A7F" w14:textId="77777777" w:rsidR="00B81167" w:rsidRDefault="00B81167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44A538B9" w14:textId="77777777" w:rsidR="00710902" w:rsidRDefault="00710902" w:rsidP="003F2E4A">
      <w:pPr>
        <w:rPr>
          <w:lang w:eastAsia="en-US"/>
        </w:rPr>
      </w:pPr>
    </w:p>
    <w:p w14:paraId="117DD7CB" w14:textId="77777777" w:rsidR="00710902" w:rsidRDefault="00710902" w:rsidP="003F2E4A">
      <w:pPr>
        <w:rPr>
          <w:lang w:eastAsia="en-US"/>
        </w:rPr>
      </w:pPr>
    </w:p>
    <w:p w14:paraId="23CC3E45" w14:textId="77777777" w:rsidR="00710902" w:rsidRDefault="00710902" w:rsidP="003F2E4A">
      <w:pPr>
        <w:rPr>
          <w:lang w:eastAsia="en-US"/>
        </w:rPr>
      </w:pPr>
    </w:p>
    <w:p w14:paraId="6D7DA765" w14:textId="77777777" w:rsidR="00710902" w:rsidRDefault="00710902" w:rsidP="003F2E4A">
      <w:pPr>
        <w:rPr>
          <w:lang w:eastAsia="en-US"/>
        </w:rPr>
      </w:pPr>
    </w:p>
    <w:p w14:paraId="088BAEBA" w14:textId="77777777" w:rsidR="00710902" w:rsidRDefault="00710902" w:rsidP="003F2E4A">
      <w:pPr>
        <w:rPr>
          <w:lang w:eastAsia="en-US"/>
        </w:rPr>
      </w:pPr>
    </w:p>
    <w:p w14:paraId="71BAD1BC" w14:textId="77777777" w:rsidR="00710902" w:rsidRDefault="00710902" w:rsidP="003F2E4A">
      <w:pPr>
        <w:rPr>
          <w:lang w:eastAsia="en-US"/>
        </w:rPr>
      </w:pPr>
    </w:p>
    <w:p w14:paraId="270D1408" w14:textId="77777777" w:rsidR="00710902" w:rsidRDefault="00710902" w:rsidP="003F2E4A">
      <w:pPr>
        <w:rPr>
          <w:lang w:eastAsia="en-US"/>
        </w:rPr>
      </w:pPr>
    </w:p>
    <w:p w14:paraId="3BC63EC3" w14:textId="77777777" w:rsidR="00710902" w:rsidRDefault="00710902" w:rsidP="003F2E4A">
      <w:pPr>
        <w:rPr>
          <w:lang w:eastAsia="en-US"/>
        </w:rPr>
      </w:pPr>
    </w:p>
    <w:p w14:paraId="3F62A019" w14:textId="77777777" w:rsidR="00710902" w:rsidRDefault="00710902" w:rsidP="003F2E4A">
      <w:pPr>
        <w:rPr>
          <w:lang w:eastAsia="en-US"/>
        </w:rPr>
      </w:pPr>
    </w:p>
    <w:p w14:paraId="45A4B014" w14:textId="77777777" w:rsidR="00710902" w:rsidRDefault="00710902" w:rsidP="003F2E4A">
      <w:pPr>
        <w:rPr>
          <w:lang w:eastAsia="en-US"/>
        </w:rPr>
      </w:pPr>
    </w:p>
    <w:p w14:paraId="5A03D6AA" w14:textId="77777777" w:rsidR="00710902" w:rsidRDefault="00710902" w:rsidP="003F2E4A">
      <w:pPr>
        <w:rPr>
          <w:lang w:eastAsia="en-US"/>
        </w:rPr>
      </w:pPr>
    </w:p>
    <w:p w14:paraId="604F2B12" w14:textId="77777777" w:rsidR="00710902" w:rsidRDefault="00710902" w:rsidP="003F2E4A">
      <w:pPr>
        <w:rPr>
          <w:lang w:eastAsia="en-US"/>
        </w:rPr>
      </w:pPr>
    </w:p>
    <w:p w14:paraId="58344048" w14:textId="77777777" w:rsidR="00710902" w:rsidRDefault="00710902" w:rsidP="003F2E4A">
      <w:pPr>
        <w:rPr>
          <w:lang w:eastAsia="en-US"/>
        </w:rPr>
      </w:pPr>
    </w:p>
    <w:p w14:paraId="6792F5D3" w14:textId="77777777" w:rsidR="00710902" w:rsidRDefault="00710902" w:rsidP="003F2E4A">
      <w:pPr>
        <w:rPr>
          <w:lang w:eastAsia="en-US"/>
        </w:rPr>
      </w:pPr>
    </w:p>
    <w:p w14:paraId="0BEDA088" w14:textId="77777777" w:rsidR="00710902" w:rsidRDefault="00710902" w:rsidP="003F2E4A">
      <w:pPr>
        <w:rPr>
          <w:lang w:eastAsia="en-US"/>
        </w:rPr>
      </w:pPr>
    </w:p>
    <w:p w14:paraId="36344511" w14:textId="77777777" w:rsidR="00710902" w:rsidRDefault="00710902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78746181" w14:textId="77777777" w:rsidR="00364858" w:rsidRDefault="00364858" w:rsidP="003F2E4A">
      <w:pPr>
        <w:rPr>
          <w:lang w:eastAsia="en-US"/>
        </w:rPr>
      </w:pPr>
    </w:p>
    <w:p w14:paraId="23CD7A8A" w14:textId="77777777" w:rsidR="00364858" w:rsidRDefault="00364858" w:rsidP="003F2E4A">
      <w:pPr>
        <w:rPr>
          <w:lang w:eastAsia="en-US"/>
        </w:rPr>
      </w:pPr>
    </w:p>
    <w:p w14:paraId="1CE2D089" w14:textId="77777777" w:rsidR="00364858" w:rsidRDefault="00364858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proofErr w:type="gramStart"/>
      <w:r w:rsidRPr="002440E8">
        <w:t xml:space="preserve">действует  </w:t>
      </w:r>
      <w:r>
        <w:t>_</w:t>
      </w:r>
      <w:proofErr w:type="gramEnd"/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Pr="00331F7F">
        <w:rPr>
          <w:snapToGrid w:val="0"/>
        </w:rPr>
        <w:t>5.3.,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3A54DCDF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6A5E62">
        <w:rPr>
          <w:b/>
          <w:sz w:val="28"/>
          <w:szCs w:val="28"/>
        </w:rPr>
        <w:t>оказание услуг 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 w:rsidR="00C62CD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2B4EBEC" w14:textId="20A23CA3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2681430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6A5E62">
        <w:rPr>
          <w:b/>
          <w:sz w:val="28"/>
          <w:szCs w:val="28"/>
        </w:rPr>
        <w:t>оказание услуг по предоставлению хостинга для официального сайта некоммерческой организации «Фонд – региональный оператор капитального ремонта общего имущества в многоквартирных домах»</w:t>
      </w:r>
      <w:r w:rsidR="00C62CDD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5DC2" w14:textId="77777777" w:rsidR="006534A7" w:rsidRDefault="006534A7" w:rsidP="00E10162">
      <w:r>
        <w:separator/>
      </w:r>
    </w:p>
  </w:endnote>
  <w:endnote w:type="continuationSeparator" w:id="0">
    <w:p w14:paraId="311A07E4" w14:textId="77777777" w:rsidR="006534A7" w:rsidRDefault="006534A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04851" w:rsidRDefault="00C048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D53D2">
      <w:rPr>
        <w:noProof/>
      </w:rPr>
      <w:t>2</w:t>
    </w:r>
    <w:r>
      <w:rPr>
        <w:noProof/>
      </w:rPr>
      <w:fldChar w:fldCharType="end"/>
    </w:r>
  </w:p>
  <w:p w14:paraId="5EFABD2B" w14:textId="77777777" w:rsidR="00C04851" w:rsidRDefault="00C048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195A" w14:textId="77777777" w:rsidR="006534A7" w:rsidRDefault="006534A7" w:rsidP="00E10162">
      <w:r>
        <w:separator/>
      </w:r>
    </w:p>
  </w:footnote>
  <w:footnote w:type="continuationSeparator" w:id="0">
    <w:p w14:paraId="6B8E09A8" w14:textId="77777777" w:rsidR="006534A7" w:rsidRDefault="006534A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401C8"/>
    <w:multiLevelType w:val="multilevel"/>
    <w:tmpl w:val="7E086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1" w15:restartNumberingAfterBreak="0">
    <w:nsid w:val="1DC838C3"/>
    <w:multiLevelType w:val="multilevel"/>
    <w:tmpl w:val="7C94CAE6"/>
    <w:lvl w:ilvl="0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CC1E99"/>
    <w:multiLevelType w:val="hybridMultilevel"/>
    <w:tmpl w:val="1AA216B2"/>
    <w:lvl w:ilvl="0" w:tplc="FF3E83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4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6"/>
  </w:num>
  <w:num w:numId="5">
    <w:abstractNumId w:val="8"/>
  </w:num>
  <w:num w:numId="6">
    <w:abstractNumId w:val="26"/>
  </w:num>
  <w:num w:numId="7">
    <w:abstractNumId w:val="22"/>
  </w:num>
  <w:num w:numId="8">
    <w:abstractNumId w:val="5"/>
  </w:num>
  <w:num w:numId="9">
    <w:abstractNumId w:val="31"/>
  </w:num>
  <w:num w:numId="10">
    <w:abstractNumId w:val="18"/>
  </w:num>
  <w:num w:numId="11">
    <w:abstractNumId w:val="24"/>
  </w:num>
  <w:num w:numId="12">
    <w:abstractNumId w:val="27"/>
  </w:num>
  <w:num w:numId="13">
    <w:abstractNumId w:val="30"/>
  </w:num>
  <w:num w:numId="14">
    <w:abstractNumId w:val="29"/>
  </w:num>
  <w:num w:numId="15">
    <w:abstractNumId w:val="14"/>
  </w:num>
  <w:num w:numId="16">
    <w:abstractNumId w:val="13"/>
  </w:num>
  <w:num w:numId="17">
    <w:abstractNumId w:val="10"/>
  </w:num>
  <w:num w:numId="18">
    <w:abstractNumId w:val="15"/>
  </w:num>
  <w:num w:numId="19">
    <w:abstractNumId w:val="6"/>
  </w:num>
  <w:num w:numId="20">
    <w:abstractNumId w:val="25"/>
  </w:num>
  <w:num w:numId="21">
    <w:abstractNumId w:val="21"/>
  </w:num>
  <w:num w:numId="22">
    <w:abstractNumId w:val="23"/>
  </w:num>
  <w:num w:numId="23">
    <w:abstractNumId w:val="28"/>
  </w:num>
  <w:num w:numId="24">
    <w:abstractNumId w:val="7"/>
  </w:num>
  <w:num w:numId="25">
    <w:abstractNumId w:val="17"/>
  </w:num>
  <w:num w:numId="26">
    <w:abstractNumId w:val="9"/>
  </w:num>
  <w:num w:numId="27">
    <w:abstractNumId w:val="11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3AEB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AE5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4A7"/>
    <w:rsid w:val="00653E32"/>
    <w:rsid w:val="00654401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CCF"/>
    <w:rsid w:val="006A4E64"/>
    <w:rsid w:val="006A4F82"/>
    <w:rsid w:val="006A5816"/>
    <w:rsid w:val="006A5E62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0902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1A7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804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13EB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406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C40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14"/>
    <w:rsid w:val="00A34146"/>
    <w:rsid w:val="00A345D2"/>
    <w:rsid w:val="00A34C75"/>
    <w:rsid w:val="00A35355"/>
    <w:rsid w:val="00A35AAD"/>
    <w:rsid w:val="00A36DDF"/>
    <w:rsid w:val="00A3758B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85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15F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6A5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4CD7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6EB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3D2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277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character" w:customStyle="1" w:styleId="Normaltext">
    <w:name w:val="Normal text"/>
    <w:rsid w:val="00735804"/>
    <w:rPr>
      <w:sz w:val="20"/>
    </w:rPr>
  </w:style>
  <w:style w:type="paragraph" w:customStyle="1" w:styleId="ParagraphStyle">
    <w:name w:val="Paragraph Style"/>
    <w:rsid w:val="0073580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013B-1E6B-4CF9-9280-4DE7295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16</cp:revision>
  <cp:lastPrinted>2015-06-02T11:03:00Z</cp:lastPrinted>
  <dcterms:created xsi:type="dcterms:W3CDTF">2015-06-02T16:09:00Z</dcterms:created>
  <dcterms:modified xsi:type="dcterms:W3CDTF">2015-06-03T15:29:00Z</dcterms:modified>
</cp:coreProperties>
</file>